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A7C1E" w14:textId="77777777" w:rsidR="004E5D42" w:rsidRDefault="004E5D42" w:rsidP="004E5D42">
      <w:pPr>
        <w:pStyle w:val="NormalWeb"/>
        <w:shd w:val="clear" w:color="auto" w:fill="FFFFFF"/>
        <w:spacing w:after="0" w:afterAutospacing="0"/>
        <w:rPr>
          <w:rStyle w:val="Textoennegrita"/>
          <w:rFonts w:ascii="Arial" w:hAnsi="Arial" w:cs="Arial"/>
          <w:color w:val="000000"/>
          <w:sz w:val="22"/>
          <w:szCs w:val="20"/>
        </w:rPr>
      </w:pPr>
      <w:r w:rsidRPr="005443DE">
        <w:rPr>
          <w:rStyle w:val="Textoennegrita"/>
          <w:rFonts w:ascii="Arial" w:hAnsi="Arial" w:cs="Arial"/>
          <w:color w:val="000000"/>
          <w:sz w:val="22"/>
          <w:szCs w:val="20"/>
        </w:rPr>
        <w:t>FE DE ERRATAS:</w:t>
      </w:r>
    </w:p>
    <w:p w14:paraId="2BB84F9C" w14:textId="77777777" w:rsidR="004E5D42" w:rsidRPr="005443DE" w:rsidRDefault="004E5D42" w:rsidP="004E5D42">
      <w:pPr>
        <w:pStyle w:val="NormalWeb"/>
        <w:shd w:val="clear" w:color="auto" w:fill="FFFFFF"/>
        <w:spacing w:after="0" w:afterAutospacing="0"/>
        <w:jc w:val="both"/>
        <w:rPr>
          <w:rFonts w:ascii="Arial" w:hAnsi="Arial" w:cs="Arial"/>
          <w:color w:val="222222"/>
          <w:sz w:val="28"/>
        </w:rPr>
      </w:pPr>
      <w:r w:rsidRPr="005443DE">
        <w:rPr>
          <w:rFonts w:ascii="Arial" w:hAnsi="Arial" w:cs="Arial"/>
          <w:color w:val="222222"/>
          <w:sz w:val="22"/>
          <w:szCs w:val="20"/>
        </w:rPr>
        <w:br/>
        <w:t>Modifíquese lo señalado en las bases del llamado a concurso público para proveer cargo de Director(a) en el título IX. CALENDARIZACIÓN DEL PROCESO:</w:t>
      </w:r>
    </w:p>
    <w:p w14:paraId="58D2E84D" w14:textId="77777777" w:rsidR="004E5D42" w:rsidRPr="005443DE" w:rsidRDefault="004E5D42" w:rsidP="004E5D42">
      <w:pPr>
        <w:pStyle w:val="NormalWeb"/>
        <w:shd w:val="clear" w:color="auto" w:fill="FFFFFF"/>
        <w:spacing w:after="0" w:afterAutospacing="0"/>
        <w:rPr>
          <w:rFonts w:ascii="Arial" w:hAnsi="Arial" w:cs="Arial"/>
          <w:color w:val="222222"/>
          <w:sz w:val="28"/>
        </w:rPr>
      </w:pPr>
      <w:r w:rsidRPr="005443DE">
        <w:rPr>
          <w:rFonts w:ascii="Arial" w:hAnsi="Arial" w:cs="Arial"/>
          <w:color w:val="222222"/>
          <w:sz w:val="22"/>
          <w:szCs w:val="20"/>
        </w:rPr>
        <w:t>Recepción de antecedentes:</w:t>
      </w:r>
    </w:p>
    <w:p w14:paraId="2E26C540" w14:textId="77777777" w:rsidR="004E5D42" w:rsidRPr="005443DE" w:rsidRDefault="004E5D42" w:rsidP="004E5D42">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20/09/2023 - 07/11/2023</w:t>
      </w:r>
    </w:p>
    <w:p w14:paraId="206A005E" w14:textId="77777777" w:rsidR="004E5D42" w:rsidRPr="005443DE" w:rsidRDefault="004E5D42" w:rsidP="004E5D42">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DEBE DECIR:</w:t>
      </w:r>
      <w:r>
        <w:rPr>
          <w:rFonts w:ascii="Arial" w:hAnsi="Arial" w:cs="Arial"/>
          <w:color w:val="222222"/>
          <w:sz w:val="22"/>
          <w:szCs w:val="20"/>
        </w:rPr>
        <w:t xml:space="preserve"> 20/09/2023 - 24/11/2023</w:t>
      </w:r>
    </w:p>
    <w:p w14:paraId="1D9CE101" w14:textId="77777777" w:rsidR="004E5D42" w:rsidRPr="005443DE" w:rsidRDefault="004E5D42" w:rsidP="004E5D42">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 </w:t>
      </w:r>
    </w:p>
    <w:p w14:paraId="2670A873" w14:textId="77777777" w:rsidR="004E5D42" w:rsidRPr="005443DE" w:rsidRDefault="004E5D42" w:rsidP="004E5D42">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Análisis de admisibilidad:</w:t>
      </w:r>
    </w:p>
    <w:p w14:paraId="4AFB0963" w14:textId="77777777" w:rsidR="004E5D42" w:rsidRPr="005443DE" w:rsidRDefault="004E5D42" w:rsidP="004E5D42">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08/11/2023</w:t>
      </w:r>
    </w:p>
    <w:p w14:paraId="1BA3EAFE" w14:textId="77777777" w:rsidR="004E5D42" w:rsidRPr="005443DE" w:rsidRDefault="004E5D42" w:rsidP="004E5D42">
      <w:pPr>
        <w:pStyle w:val="NormalWeb"/>
        <w:spacing w:before="0" w:beforeAutospacing="0" w:after="0" w:afterAutospacing="0"/>
        <w:rPr>
          <w:rFonts w:ascii="Arial" w:hAnsi="Arial" w:cs="Arial"/>
          <w:color w:val="222222"/>
          <w:sz w:val="22"/>
          <w:szCs w:val="22"/>
          <w:shd w:val="clear" w:color="auto" w:fill="FFFFFF"/>
        </w:rPr>
      </w:pPr>
      <w:r w:rsidRPr="005443DE">
        <w:rPr>
          <w:rFonts w:ascii="Arial" w:hAnsi="Arial" w:cs="Arial"/>
          <w:color w:val="222222"/>
          <w:sz w:val="22"/>
          <w:szCs w:val="22"/>
        </w:rPr>
        <w:t>DEBE DECIR:</w:t>
      </w:r>
      <w:r>
        <w:rPr>
          <w:rFonts w:ascii="Arial" w:hAnsi="Arial" w:cs="Arial"/>
          <w:color w:val="222222"/>
          <w:sz w:val="22"/>
          <w:szCs w:val="22"/>
        </w:rPr>
        <w:t xml:space="preserve"> </w:t>
      </w:r>
      <w:r w:rsidRPr="005443DE">
        <w:rPr>
          <w:rFonts w:ascii="Arial" w:hAnsi="Arial" w:cs="Arial"/>
          <w:color w:val="222222"/>
          <w:sz w:val="22"/>
          <w:szCs w:val="22"/>
        </w:rPr>
        <w:t>27/11/2023</w:t>
      </w:r>
    </w:p>
    <w:p w14:paraId="78977F59" w14:textId="77777777" w:rsidR="004E5D42" w:rsidRDefault="004E5D42" w:rsidP="00A16ADB">
      <w:pPr>
        <w:shd w:val="clear" w:color="auto" w:fill="FFFFFF"/>
        <w:spacing w:after="0" w:line="210" w:lineRule="atLeast"/>
        <w:jc w:val="center"/>
        <w:rPr>
          <w:rFonts w:ascii="Arial" w:eastAsia="Times New Roman" w:hAnsi="Arial" w:cs="Arial"/>
          <w:b/>
          <w:bCs/>
          <w:color w:val="000000"/>
          <w:lang w:eastAsia="es-CL"/>
        </w:rPr>
      </w:pPr>
    </w:p>
    <w:p w14:paraId="66FD6B98" w14:textId="77777777" w:rsidR="004E5D42" w:rsidRDefault="004E5D42" w:rsidP="00A16ADB">
      <w:pPr>
        <w:shd w:val="clear" w:color="auto" w:fill="FFFFFF"/>
        <w:spacing w:after="0" w:line="210" w:lineRule="atLeast"/>
        <w:jc w:val="center"/>
        <w:rPr>
          <w:rFonts w:ascii="Arial" w:eastAsia="Times New Roman" w:hAnsi="Arial" w:cs="Arial"/>
          <w:b/>
          <w:bCs/>
          <w:color w:val="000000"/>
          <w:lang w:eastAsia="es-CL"/>
        </w:rPr>
      </w:pPr>
    </w:p>
    <w:p w14:paraId="2315A693" w14:textId="77777777" w:rsidR="004E5D42" w:rsidRDefault="004E5D42" w:rsidP="00A16ADB">
      <w:pPr>
        <w:shd w:val="clear" w:color="auto" w:fill="FFFFFF"/>
        <w:spacing w:after="0" w:line="210" w:lineRule="atLeast"/>
        <w:jc w:val="center"/>
        <w:rPr>
          <w:rFonts w:ascii="Arial" w:eastAsia="Times New Roman" w:hAnsi="Arial" w:cs="Arial"/>
          <w:b/>
          <w:bCs/>
          <w:color w:val="000000"/>
          <w:lang w:eastAsia="es-CL"/>
        </w:rPr>
      </w:pPr>
    </w:p>
    <w:p w14:paraId="3EF80D98" w14:textId="77777777" w:rsidR="00E943EE" w:rsidRDefault="00E943EE" w:rsidP="00A16ADB">
      <w:pPr>
        <w:shd w:val="clear" w:color="auto" w:fill="FFFFFF"/>
        <w:spacing w:after="0" w:line="210" w:lineRule="atLeast"/>
        <w:jc w:val="center"/>
        <w:rPr>
          <w:rFonts w:ascii="Arial" w:eastAsia="Times New Roman" w:hAnsi="Arial" w:cs="Arial"/>
          <w:b/>
          <w:bCs/>
          <w:color w:val="000000"/>
          <w:lang w:eastAsia="es-CL"/>
        </w:rPr>
      </w:pPr>
    </w:p>
    <w:p w14:paraId="7139B897" w14:textId="32F11388" w:rsidR="00B11905"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t>BASES CONCURSO PÚBLICO</w:t>
      </w:r>
      <w:r w:rsidRPr="00992C48">
        <w:rPr>
          <w:rFonts w:ascii="Arial" w:eastAsia="Times New Roman" w:hAnsi="Arial" w:cs="Arial"/>
          <w:b/>
          <w:bCs/>
          <w:color w:val="000000"/>
          <w:lang w:eastAsia="es-CL"/>
        </w:rPr>
        <w:br/>
        <w:t>DIRECTOR/A ESTABLECIMIENTO MUNICIPAL</w:t>
      </w:r>
      <w:r w:rsidRPr="00992C48">
        <w:rPr>
          <w:rFonts w:ascii="Arial" w:eastAsia="Times New Roman" w:hAnsi="Arial" w:cs="Arial"/>
          <w:b/>
          <w:bCs/>
          <w:color w:val="000000"/>
          <w:lang w:eastAsia="es-CL"/>
        </w:rPr>
        <w:br/>
        <w:t>“</w:t>
      </w:r>
      <w:r w:rsidR="00CF4121">
        <w:rPr>
          <w:rFonts w:ascii="Arial" w:eastAsia="Times New Roman" w:hAnsi="Arial" w:cs="Arial"/>
          <w:b/>
          <w:bCs/>
          <w:color w:val="000000"/>
          <w:lang w:eastAsia="es-CL"/>
        </w:rPr>
        <w:t>PASO INTERNACIONAL PEHUENCHE</w:t>
      </w:r>
      <w:r w:rsidRPr="00992C48">
        <w:rPr>
          <w:rFonts w:ascii="Arial" w:eastAsia="Times New Roman" w:hAnsi="Arial" w:cs="Arial"/>
          <w:b/>
          <w:bCs/>
          <w:color w:val="000000"/>
          <w:lang w:eastAsia="es-CL"/>
        </w:rPr>
        <w:t>”</w:t>
      </w:r>
      <w:r w:rsidRPr="00992C48">
        <w:rPr>
          <w:rFonts w:ascii="Arial" w:eastAsia="Times New Roman" w:hAnsi="Arial" w:cs="Arial"/>
          <w:b/>
          <w:bCs/>
          <w:color w:val="000000"/>
          <w:lang w:eastAsia="es-CL"/>
        </w:rPr>
        <w:br/>
        <w:t xml:space="preserve">I. MUNICIPALIDAD DE </w:t>
      </w:r>
      <w:r w:rsidR="00B11905">
        <w:rPr>
          <w:rFonts w:ascii="Arial" w:eastAsia="Times New Roman" w:hAnsi="Arial" w:cs="Arial"/>
          <w:b/>
          <w:bCs/>
          <w:color w:val="000000"/>
          <w:lang w:eastAsia="es-CL"/>
        </w:rPr>
        <w:t>SAN CLEMENTE</w:t>
      </w:r>
    </w:p>
    <w:p w14:paraId="0BC82982" w14:textId="77777777" w:rsidR="00B11905" w:rsidRDefault="00B11905" w:rsidP="00A16ADB">
      <w:pPr>
        <w:shd w:val="clear" w:color="auto" w:fill="FFFFFF"/>
        <w:spacing w:after="0" w:line="210" w:lineRule="atLeast"/>
        <w:jc w:val="center"/>
        <w:rPr>
          <w:rFonts w:ascii="Arial" w:eastAsia="Times New Roman" w:hAnsi="Arial" w:cs="Arial"/>
          <w:b/>
          <w:bCs/>
          <w:color w:val="000000"/>
          <w:lang w:eastAsia="es-CL"/>
        </w:rPr>
      </w:pPr>
    </w:p>
    <w:p w14:paraId="0175D14C" w14:textId="712231EC" w:rsidR="00B11905" w:rsidRDefault="00B11905" w:rsidP="00B11905">
      <w:pPr>
        <w:shd w:val="clear" w:color="auto" w:fill="FFFFFF"/>
        <w:spacing w:after="0" w:line="240" w:lineRule="auto"/>
        <w:jc w:val="both"/>
        <w:rPr>
          <w:rFonts w:ascii="Arial" w:eastAsia="Times New Roman" w:hAnsi="Arial" w:cs="Arial"/>
          <w:b/>
          <w:bCs/>
          <w:color w:val="222222"/>
          <w:shd w:val="clear" w:color="auto" w:fill="FFFFFF"/>
          <w:lang w:eastAsia="es-CL"/>
        </w:rPr>
      </w:pPr>
      <w:r w:rsidRPr="00401AD5">
        <w:rPr>
          <w:rFonts w:ascii="Arial" w:eastAsia="Times New Roman" w:hAnsi="Arial" w:cs="Arial"/>
          <w:b/>
          <w:bCs/>
          <w:color w:val="222222"/>
          <w:shd w:val="clear" w:color="auto" w:fill="FFFFFF"/>
          <w:lang w:eastAsia="es-CL"/>
        </w:rPr>
        <w:t> AVISO:</w:t>
      </w:r>
      <w:r>
        <w:rPr>
          <w:rFonts w:ascii="Arial" w:eastAsia="Times New Roman" w:hAnsi="Arial" w:cs="Arial"/>
          <w:b/>
          <w:bCs/>
          <w:color w:val="222222"/>
          <w:shd w:val="clear" w:color="auto" w:fill="FFFFFF"/>
          <w:lang w:eastAsia="es-CL"/>
        </w:rPr>
        <w:t xml:space="preserve"> S</w:t>
      </w:r>
      <w:r w:rsidRPr="00401AD5">
        <w:rPr>
          <w:rFonts w:ascii="Arial" w:eastAsia="Times New Roman" w:hAnsi="Arial" w:cs="Arial"/>
          <w:b/>
          <w:bCs/>
          <w:color w:val="222222"/>
          <w:shd w:val="clear" w:color="auto" w:fill="FFFFFF"/>
          <w:lang w:eastAsia="es-CL"/>
        </w:rPr>
        <w:t xml:space="preserve">e informa a </w:t>
      </w:r>
      <w:r>
        <w:rPr>
          <w:rFonts w:ascii="Arial" w:eastAsia="Times New Roman" w:hAnsi="Arial" w:cs="Arial"/>
          <w:b/>
          <w:bCs/>
          <w:color w:val="222222"/>
          <w:shd w:val="clear" w:color="auto" w:fill="FFFFFF"/>
          <w:lang w:eastAsia="es-CL"/>
        </w:rPr>
        <w:t xml:space="preserve">las y </w:t>
      </w:r>
      <w:r w:rsidRPr="00401AD5">
        <w:rPr>
          <w:rFonts w:ascii="Arial" w:eastAsia="Times New Roman" w:hAnsi="Arial" w:cs="Arial"/>
          <w:b/>
          <w:bCs/>
          <w:color w:val="222222"/>
          <w:shd w:val="clear" w:color="auto" w:fill="FFFFFF"/>
          <w:lang w:eastAsia="es-CL"/>
        </w:rPr>
        <w:t>los postulantes que</w:t>
      </w:r>
      <w:r w:rsidRPr="00B11905">
        <w:rPr>
          <w:rFonts w:ascii="Arial" w:hAnsi="Arial" w:cs="Arial"/>
          <w:b/>
          <w:bCs/>
          <w:color w:val="000000"/>
        </w:rPr>
        <w:t xml:space="preserve"> </w:t>
      </w:r>
      <w:r>
        <w:rPr>
          <w:rFonts w:ascii="Arial" w:hAnsi="Arial" w:cs="Arial"/>
          <w:b/>
          <w:bCs/>
          <w:color w:val="000000"/>
        </w:rPr>
        <w:t>solo las entrevistas realizadas por la Comisión Calificadora serán realizadas de manera presencial</w:t>
      </w:r>
      <w:r>
        <w:rPr>
          <w:rFonts w:ascii="Arial" w:hAnsi="Arial" w:cs="Arial"/>
          <w:color w:val="000000"/>
        </w:rPr>
        <w:t>.</w:t>
      </w:r>
    </w:p>
    <w:p w14:paraId="529D3239" w14:textId="4E6B772F"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br/>
        <w:t> </w:t>
      </w:r>
    </w:p>
    <w:p w14:paraId="739C8D7F" w14:textId="77777777" w:rsidR="00A16ADB" w:rsidRPr="00992C48" w:rsidRDefault="00A16ADB" w:rsidP="00A16ADB">
      <w:pP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000000"/>
          <w:lang w:eastAsia="es-CL"/>
        </w:rPr>
        <w:br/>
      </w:r>
      <w:r w:rsidRPr="00992C48">
        <w:rPr>
          <w:rFonts w:ascii="Arial" w:eastAsia="Times New Roman" w:hAnsi="Arial" w:cs="Arial"/>
          <w:b/>
          <w:bCs/>
          <w:color w:val="1F497D"/>
          <w:lang w:eastAsia="es-CL"/>
        </w:rPr>
        <w:t>BASES DE CONVOCATORIA</w:t>
      </w:r>
    </w:p>
    <w:p w14:paraId="57ED2457" w14:textId="77777777"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p>
    <w:p w14:paraId="3F980A54" w14:textId="2219C485" w:rsidR="00CB19DA" w:rsidRPr="00992C48" w:rsidRDefault="00015F94"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La Jefatura</w:t>
      </w:r>
      <w:r w:rsidR="00A16ADB" w:rsidRPr="00992C48">
        <w:rPr>
          <w:rFonts w:ascii="Arial" w:eastAsia="Times New Roman" w:hAnsi="Arial" w:cs="Arial"/>
          <w:color w:val="000000"/>
          <w:lang w:eastAsia="es-CL"/>
        </w:rPr>
        <w:t xml:space="preserve"> de</w:t>
      </w:r>
      <w:r w:rsidRPr="00992C48">
        <w:rPr>
          <w:rFonts w:ascii="Arial" w:eastAsia="Times New Roman" w:hAnsi="Arial" w:cs="Arial"/>
          <w:color w:val="000000"/>
          <w:lang w:eastAsia="es-CL"/>
        </w:rPr>
        <w:t>l</w:t>
      </w:r>
      <w:r w:rsidR="00A16ADB" w:rsidRPr="00992C48">
        <w:rPr>
          <w:rFonts w:ascii="Arial" w:eastAsia="Times New Roman" w:hAnsi="Arial" w:cs="Arial"/>
          <w:color w:val="000000"/>
          <w:lang w:eastAsia="es-CL"/>
        </w:rPr>
        <w:t xml:space="preserve"> Departamento de Educación Municipal</w:t>
      </w:r>
      <w:r w:rsidR="003C4B2C" w:rsidRPr="00992C48">
        <w:rPr>
          <w:rFonts w:ascii="Arial" w:eastAsia="Times New Roman" w:hAnsi="Arial" w:cs="Arial"/>
          <w:color w:val="000000"/>
          <w:lang w:eastAsia="es-CL"/>
        </w:rPr>
        <w:t xml:space="preserve"> o </w:t>
      </w:r>
      <w:r w:rsidR="00CB19DA" w:rsidRPr="00992C48">
        <w:rPr>
          <w:rFonts w:ascii="Arial" w:eastAsia="Times New Roman" w:hAnsi="Arial" w:cs="Arial"/>
          <w:color w:val="000000"/>
          <w:lang w:eastAsia="es-CL"/>
        </w:rPr>
        <w:t>Corporación de Educación</w:t>
      </w:r>
      <w:r w:rsidR="00A16ADB" w:rsidRPr="00992C48">
        <w:rPr>
          <w:rFonts w:ascii="Arial" w:eastAsia="Times New Roman" w:hAnsi="Arial" w:cs="Arial"/>
          <w:color w:val="000000"/>
          <w:lang w:eastAsia="es-CL"/>
        </w:rPr>
        <w:t xml:space="preserve"> de la Ilustre MUNICIPALIDAD DE</w:t>
      </w:r>
      <w:r w:rsidR="00B11905">
        <w:rPr>
          <w:rFonts w:ascii="Arial" w:eastAsia="Times New Roman" w:hAnsi="Arial" w:cs="Arial"/>
          <w:color w:val="000000"/>
          <w:lang w:eastAsia="es-CL"/>
        </w:rPr>
        <w:t xml:space="preserve"> SAN CLEMENTE</w:t>
      </w:r>
      <w:r w:rsidR="00992C48">
        <w:rPr>
          <w:rFonts w:ascii="Arial" w:eastAsia="Times New Roman" w:hAnsi="Arial" w:cs="Arial"/>
          <w:color w:val="000000"/>
          <w:lang w:eastAsia="es-CL"/>
        </w:rPr>
        <w:t>,</w:t>
      </w:r>
      <w:r w:rsidR="00A16ADB" w:rsidRPr="00992C48">
        <w:rPr>
          <w:rFonts w:ascii="Arial" w:eastAsia="Times New Roman" w:hAnsi="Arial" w:cs="Arial"/>
          <w:color w:val="000000"/>
          <w:lang w:eastAsia="es-CL"/>
        </w:rPr>
        <w:t xml:space="preserve"> en virtud de lo dispuesto en los artículos 31 bis y siguientes del DFL Nº1, de 1996, del Ministerio de Educación, que fijó el texto refundido, coordinado y sistematizado de la Ley N° 19.070, que aprobó el Estatuto de los Profesionales de la Educación, modificado por la Ley Nº 20.501, de 2011, sobre Calidad y Equidad de la Educación y de lo dispuesto en los artículos 86 y siguientes del Decreto Supremo N°453, de 1991, del Ministerio de Educación, que estableció el Reglamento de la Ley N° 19.070, modificado por los Decretos Supremos Nº 215, de 2011 y 119 de 2012, del Ministerio de Educación, convoca a concurso público para proveer el cargo de Director</w:t>
      </w:r>
      <w:r w:rsidRPr="00992C48">
        <w:rPr>
          <w:rFonts w:ascii="Arial" w:eastAsia="Times New Roman" w:hAnsi="Arial" w:cs="Arial"/>
          <w:color w:val="000000"/>
          <w:lang w:eastAsia="es-CL"/>
        </w:rPr>
        <w:t xml:space="preserve"> o Directora</w:t>
      </w:r>
      <w:r w:rsidR="00A16ADB" w:rsidRPr="00992C48">
        <w:rPr>
          <w:rFonts w:ascii="Arial" w:eastAsia="Times New Roman" w:hAnsi="Arial" w:cs="Arial"/>
          <w:color w:val="000000"/>
          <w:lang w:eastAsia="es-CL"/>
        </w:rPr>
        <w:t xml:space="preserve"> del Establecimiento Educacional </w:t>
      </w:r>
      <w:r w:rsidR="008609E0">
        <w:rPr>
          <w:rFonts w:ascii="Arial" w:eastAsia="Times New Roman" w:hAnsi="Arial" w:cs="Arial"/>
          <w:color w:val="000000"/>
          <w:lang w:eastAsia="es-CL"/>
        </w:rPr>
        <w:t>PASO INTERNACIONAL PEHUENCHE</w:t>
      </w:r>
      <w:r w:rsidR="00A16ADB" w:rsidRPr="00992C48">
        <w:rPr>
          <w:rFonts w:ascii="Arial" w:eastAsia="Times New Roman" w:hAnsi="Arial" w:cs="Arial"/>
          <w:color w:val="000000"/>
          <w:lang w:eastAsia="es-CL"/>
        </w:rPr>
        <w:t xml:space="preserve">, RBD </w:t>
      </w:r>
      <w:r w:rsidR="008609E0">
        <w:rPr>
          <w:rFonts w:ascii="Arial" w:eastAsia="Times New Roman" w:hAnsi="Arial" w:cs="Arial"/>
          <w:color w:val="000000"/>
          <w:lang w:eastAsia="es-CL"/>
        </w:rPr>
        <w:t>16580</w:t>
      </w:r>
    </w:p>
    <w:p w14:paraId="46D1017F"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B333BD4" w14:textId="3CD25F86" w:rsidR="00A16ADB" w:rsidRPr="00992C48" w:rsidRDefault="00A16ADB" w:rsidP="00A16ADB">
      <w:pPr>
        <w:pBdr>
          <w:top w:val="single" w:sz="4" w:space="1" w:color="auto"/>
          <w:left w:val="single" w:sz="4" w:space="4" w:color="auto"/>
          <w:bottom w:val="single" w:sz="4" w:space="1" w:color="auto"/>
          <w:right w:val="single" w:sz="4" w:space="4" w:color="auto"/>
        </w:pBd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1F497D"/>
          <w:lang w:eastAsia="es-CL"/>
        </w:rPr>
        <w:t>DIRECTOR/A ESTABLECIMIENTO MUNICIPAL</w:t>
      </w:r>
      <w:r w:rsidRPr="00992C48">
        <w:rPr>
          <w:rFonts w:ascii="Arial" w:eastAsia="Times New Roman" w:hAnsi="Arial" w:cs="Arial"/>
          <w:b/>
          <w:bCs/>
          <w:color w:val="1F497D"/>
          <w:lang w:eastAsia="es-CL"/>
        </w:rPr>
        <w:br/>
        <w:t>“</w:t>
      </w:r>
      <w:r w:rsidR="008609E0">
        <w:rPr>
          <w:rFonts w:ascii="Arial" w:eastAsia="Times New Roman" w:hAnsi="Arial" w:cs="Arial"/>
          <w:b/>
          <w:bCs/>
          <w:color w:val="1F497D"/>
          <w:lang w:eastAsia="es-CL"/>
        </w:rPr>
        <w:t>PASO INTERNACIONAL PEHUENCHE</w:t>
      </w:r>
      <w:r w:rsidR="00FA12F2">
        <w:rPr>
          <w:rFonts w:ascii="Arial" w:eastAsia="Times New Roman" w:hAnsi="Arial" w:cs="Arial"/>
          <w:b/>
          <w:bCs/>
          <w:color w:val="1F497D"/>
          <w:lang w:eastAsia="es-CL"/>
        </w:rPr>
        <w:t>”</w:t>
      </w:r>
    </w:p>
    <w:p w14:paraId="578B13EC" w14:textId="77777777" w:rsidR="00A16ADB" w:rsidRPr="00992C48" w:rsidRDefault="00E139A3"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br/>
      </w:r>
      <w:r w:rsidR="00A16ADB" w:rsidRPr="00992C48">
        <w:rPr>
          <w:rFonts w:ascii="Arial" w:eastAsia="Times New Roman" w:hAnsi="Arial" w:cs="Arial"/>
          <w:b/>
          <w:bCs/>
          <w:color w:val="000000"/>
          <w:lang w:eastAsia="es-CL"/>
        </w:rPr>
        <w:t>Las presentes bases contienen los siguientes elementos:</w:t>
      </w:r>
      <w:r w:rsidR="00A16ADB" w:rsidRPr="00992C48">
        <w:rPr>
          <w:rFonts w:ascii="Arial" w:eastAsia="Times New Roman" w:hAnsi="Arial" w:cs="Arial"/>
          <w:color w:val="000000"/>
          <w:lang w:eastAsia="es-CL"/>
        </w:rPr>
        <w:t> </w:t>
      </w:r>
    </w:p>
    <w:p w14:paraId="0D8831C2"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Identificación del cargo</w:t>
      </w:r>
    </w:p>
    <w:p w14:paraId="3CE99DF8"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Contexto y entorno del cargo</w:t>
      </w:r>
    </w:p>
    <w:p w14:paraId="695DF94D"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Perfil profesional del cargo</w:t>
      </w:r>
    </w:p>
    <w:p w14:paraId="5531E061"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Requisitos legales para desempeñar el cargo</w:t>
      </w:r>
    </w:p>
    <w:p w14:paraId="7579C82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Condiciones de desempeño del cargo</w:t>
      </w:r>
    </w:p>
    <w:p w14:paraId="5C011F24"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Nivel referencial de remuneraciones</w:t>
      </w:r>
    </w:p>
    <w:p w14:paraId="32149C4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Etapas del proceso de selección</w:t>
      </w:r>
    </w:p>
    <w:p w14:paraId="5BBCB88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Proceso de postulación y recepción de antecedentes</w:t>
      </w:r>
    </w:p>
    <w:p w14:paraId="71FFA6E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Calendarización del proceso</w:t>
      </w:r>
    </w:p>
    <w:p w14:paraId="77B2A490"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Convenio de desempeño</w:t>
      </w:r>
    </w:p>
    <w:p w14:paraId="1B600E71" w14:textId="77777777" w:rsidR="00A16ADB"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I. IDENTIFICACIÓN DEL CARGO</w:t>
      </w:r>
    </w:p>
    <w:p w14:paraId="4F16CEB4" w14:textId="4845BE4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Cargo</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4E0CC5" w:rsidRPr="00992C48">
        <w:rPr>
          <w:rFonts w:ascii="Arial" w:eastAsia="Times New Roman" w:hAnsi="Arial" w:cs="Arial"/>
          <w:color w:val="000000"/>
          <w:lang w:eastAsia="es-CL"/>
        </w:rPr>
        <w:tab/>
      </w:r>
      <w:r w:rsidRPr="00992C48">
        <w:rPr>
          <w:rFonts w:ascii="Arial" w:eastAsia="Times New Roman" w:hAnsi="Arial" w:cs="Arial"/>
          <w:color w:val="000000"/>
          <w:lang w:eastAsia="es-CL"/>
        </w:rPr>
        <w:t>:  Director</w:t>
      </w:r>
      <w:r w:rsidR="00015F94" w:rsidRPr="00992C48">
        <w:rPr>
          <w:rFonts w:ascii="Arial" w:eastAsia="Times New Roman" w:hAnsi="Arial" w:cs="Arial"/>
          <w:color w:val="000000"/>
          <w:lang w:eastAsia="es-CL"/>
        </w:rPr>
        <w:t>a o Director</w:t>
      </w:r>
    </w:p>
    <w:p w14:paraId="5110C4E5" w14:textId="66ED9AC5" w:rsid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Establecimiento</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8609E0">
        <w:rPr>
          <w:rFonts w:ascii="Arial" w:eastAsia="Times New Roman" w:hAnsi="Arial" w:cs="Arial"/>
          <w:color w:val="000000"/>
          <w:lang w:eastAsia="es-CL"/>
        </w:rPr>
        <w:t>Escuela Paso Internacional Pehuenche</w:t>
      </w:r>
    </w:p>
    <w:p w14:paraId="060A8983" w14:textId="7E52351E" w:rsidR="00A16ADB" w:rsidRP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RBD</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8609E0">
        <w:rPr>
          <w:rFonts w:ascii="Arial" w:eastAsia="Times New Roman" w:hAnsi="Arial" w:cs="Arial"/>
          <w:color w:val="000000"/>
          <w:lang w:eastAsia="es-CL"/>
        </w:rPr>
        <w:t>16580</w:t>
      </w:r>
    </w:p>
    <w:p w14:paraId="5D4A0A41" w14:textId="7DD09CB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Horas </w:t>
      </w:r>
      <w:r w:rsidR="00B11905">
        <w:rPr>
          <w:rFonts w:ascii="Arial" w:eastAsia="Times New Roman" w:hAnsi="Arial" w:cs="Arial"/>
          <w:color w:val="000000"/>
          <w:lang w:eastAsia="es-CL"/>
        </w:rPr>
        <w:t>Cronológicas</w:t>
      </w:r>
      <w:r w:rsidR="00B11905">
        <w:rPr>
          <w:rFonts w:ascii="Arial" w:eastAsia="Times New Roman" w:hAnsi="Arial" w:cs="Arial"/>
          <w:color w:val="000000"/>
          <w:lang w:eastAsia="es-CL"/>
        </w:rPr>
        <w:tab/>
      </w:r>
      <w:r w:rsidR="00B11905">
        <w:rPr>
          <w:rFonts w:ascii="Arial" w:eastAsia="Times New Roman" w:hAnsi="Arial" w:cs="Arial"/>
          <w:color w:val="000000"/>
          <w:lang w:eastAsia="es-CL"/>
        </w:rPr>
        <w:tab/>
        <w:t>:  44 horas cronológicas semanales</w:t>
      </w:r>
    </w:p>
    <w:p w14:paraId="7C784B22" w14:textId="19F73E1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Tipo de Jornada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Jornada Escolar Completa</w:t>
      </w:r>
    </w:p>
    <w:p w14:paraId="2DE74A4B" w14:textId="180A750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Dependiente de</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Dirección de Administración Educación Municipal</w:t>
      </w:r>
    </w:p>
    <w:p w14:paraId="1D19EB4D" w14:textId="5FF76932"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Lugar de desempeño</w:t>
      </w:r>
      <w:r w:rsidR="003C4B2C" w:rsidRPr="00992C48">
        <w:rPr>
          <w:rFonts w:ascii="Arial" w:eastAsia="Times New Roman" w:hAnsi="Arial" w:cs="Arial"/>
          <w:color w:val="000000"/>
          <w:lang w:eastAsia="es-CL"/>
        </w:rPr>
        <w:tab/>
      </w:r>
      <w:r w:rsidR="00FA12F2">
        <w:rPr>
          <w:rFonts w:ascii="Arial" w:eastAsia="Times New Roman" w:hAnsi="Arial" w:cs="Arial"/>
          <w:color w:val="000000"/>
          <w:lang w:eastAsia="es-CL"/>
        </w:rPr>
        <w:tab/>
        <w:t>: </w:t>
      </w:r>
      <w:r w:rsidR="00811E8A">
        <w:rPr>
          <w:rFonts w:ascii="Arial" w:eastAsia="Times New Roman" w:hAnsi="Arial" w:cs="Arial"/>
          <w:color w:val="000000"/>
          <w:lang w:eastAsia="es-CL"/>
        </w:rPr>
        <w:t>Avenida Huamachuco, s/n</w:t>
      </w:r>
      <w:r w:rsidR="00FA12F2">
        <w:rPr>
          <w:rFonts w:ascii="Arial" w:eastAsia="Times New Roman" w:hAnsi="Arial" w:cs="Arial"/>
          <w:color w:val="000000"/>
          <w:lang w:eastAsia="es-CL"/>
        </w:rPr>
        <w:t xml:space="preserve">, </w:t>
      </w:r>
      <w:r w:rsidR="00B11905">
        <w:rPr>
          <w:rFonts w:ascii="Arial" w:eastAsia="Times New Roman" w:hAnsi="Arial" w:cs="Arial"/>
          <w:color w:val="000000"/>
          <w:lang w:eastAsia="es-CL"/>
        </w:rPr>
        <w:t>San Clemente</w:t>
      </w:r>
    </w:p>
    <w:p w14:paraId="0664AA77" w14:textId="4A854C8D"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Ciudad/Comuna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w:t>
      </w:r>
      <w:r w:rsidR="00B11905">
        <w:rPr>
          <w:rFonts w:ascii="Arial" w:eastAsia="Times New Roman" w:hAnsi="Arial" w:cs="Arial"/>
          <w:color w:val="000000"/>
          <w:lang w:eastAsia="es-CL"/>
        </w:rPr>
        <w:t xml:space="preserve"> San Clemente</w:t>
      </w:r>
    </w:p>
    <w:p w14:paraId="5EEC4144" w14:textId="712E9F42"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Región</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del Maule</w:t>
      </w:r>
    </w:p>
    <w:p w14:paraId="2890A3B9" w14:textId="273A1E5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Fecha de vacancia</w:t>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28/02/2023</w:t>
      </w:r>
    </w:p>
    <w:p w14:paraId="4FE5B7C3" w14:textId="77777777" w:rsidR="004E0CC5"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II. CONTEXTO Y ENTORNO DEL CARGO</w:t>
      </w:r>
    </w:p>
    <w:p w14:paraId="3AC79F96" w14:textId="77777777" w:rsidR="004E0CC5" w:rsidRPr="00992C48" w:rsidRDefault="00A16ADB" w:rsidP="00A16ADB">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555555"/>
          <w:lang w:eastAsia="es-CL"/>
        </w:rPr>
        <w:t>1.- ANTECEDENTES GENERALES</w:t>
      </w:r>
    </w:p>
    <w:p w14:paraId="17421EFA"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EAB1C5C" w14:textId="77777777" w:rsidR="00872E85"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Características generales de la comuna: </w:t>
      </w:r>
    </w:p>
    <w:p w14:paraId="3DA267DE"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La comuna de San Clemente se ubica en la provincia de Talca, Región del Maule, con una superficie de 4.503,5 km2. Limita al norte con la comuna de Molina, Río Claro y Pelarco; al sur y al oeste con la comuna de Colbún y Yerbas Buenas; al oeste con las comunas de Maule y Talca; al este con la República Argentina. </w:t>
      </w:r>
    </w:p>
    <w:p w14:paraId="1A779601"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Cabe señalar, en cuanto a la temática educacional, que la matrícula municipal ofertada no es suficiente, esto producto de un alza en la población urbana generada por soluciones habitacionales en la comuna, en donde muchos de los beneficiados provienen tanto del sector rural de la comuna como de otras ciudades del País. </w:t>
      </w:r>
    </w:p>
    <w:p w14:paraId="78C25C7B"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Asimismo, informar que la comuna de San Clemente no cuenta con Centros de Formación Técnica ni Universidades. Sin embargo, se puede acceder a la Educación Superior en la ciudad de Talca donde existe variedad educativa y diversidad de carreras técnicas y profesionales de la comuna, presentando actualmente el municipio convenios de colaboración con Universidad Católica del Maule, Universidad Santo Tomás, INACAP</w:t>
      </w:r>
    </w:p>
    <w:p w14:paraId="5362DCC2"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p>
    <w:p w14:paraId="656BD075" w14:textId="203BF045"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Niveles Educativos:</w:t>
      </w:r>
      <w:r w:rsidR="00B11905">
        <w:rPr>
          <w:rFonts w:ascii="Arial" w:eastAsia="Times New Roman" w:hAnsi="Arial" w:cs="Arial"/>
          <w:color w:val="000000"/>
          <w:lang w:eastAsia="es-CL"/>
        </w:rPr>
        <w:t xml:space="preserve"> Educación Básica</w:t>
      </w:r>
    </w:p>
    <w:p w14:paraId="74290CF1" w14:textId="2C242F9C"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Localidad:</w:t>
      </w:r>
      <w:r w:rsidR="00B11905">
        <w:rPr>
          <w:rFonts w:ascii="Arial" w:eastAsia="Times New Roman" w:hAnsi="Arial" w:cs="Arial"/>
          <w:color w:val="000000"/>
          <w:lang w:eastAsia="es-CL"/>
        </w:rPr>
        <w:t xml:space="preserve"> San Clemente</w:t>
      </w:r>
    </w:p>
    <w:p w14:paraId="65E25DBA" w14:textId="52742479"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Programas:</w:t>
      </w:r>
      <w:r w:rsidR="00B11905">
        <w:rPr>
          <w:rFonts w:ascii="Arial" w:eastAsia="Times New Roman" w:hAnsi="Arial" w:cs="Arial"/>
          <w:color w:val="000000"/>
          <w:lang w:eastAsia="es-CL"/>
        </w:rPr>
        <w:t xml:space="preserve"> Subv. General, PIE, SEP</w:t>
      </w:r>
    </w:p>
    <w:p w14:paraId="3832A33B"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Matrícula últimos 5 años: </w:t>
      </w:r>
      <w:r w:rsidRPr="00992C48">
        <w:rPr>
          <w:rFonts w:ascii="Arial" w:eastAsia="Times New Roman" w:hAnsi="Arial" w:cs="Arial"/>
          <w:color w:val="000000"/>
          <w:lang w:eastAsia="es-CL"/>
        </w:rPr>
        <w:tab/>
      </w:r>
    </w:p>
    <w:tbl>
      <w:tblPr>
        <w:tblW w:w="1800" w:type="dxa"/>
        <w:tblCellSpacing w:w="0" w:type="dxa"/>
        <w:tblInd w:w="967" w:type="dxa"/>
        <w:tblBorders>
          <w:top w:val="single" w:sz="6" w:space="0" w:color="555555"/>
          <w:left w:val="single" w:sz="6" w:space="0" w:color="555555"/>
        </w:tblBorders>
        <w:shd w:val="clear" w:color="auto" w:fill="F5F5F5"/>
        <w:tblCellMar>
          <w:left w:w="0" w:type="dxa"/>
          <w:right w:w="0" w:type="dxa"/>
        </w:tblCellMar>
        <w:tblLook w:val="04A0" w:firstRow="1" w:lastRow="0" w:firstColumn="1" w:lastColumn="0" w:noHBand="0" w:noVBand="1"/>
      </w:tblPr>
      <w:tblGrid>
        <w:gridCol w:w="941"/>
        <w:gridCol w:w="859"/>
      </w:tblGrid>
      <w:tr w:rsidR="00872E85" w:rsidRPr="00992C48" w14:paraId="72280876" w14:textId="77777777" w:rsidTr="00872E85">
        <w:trPr>
          <w:tblCellSpacing w:w="0" w:type="dxa"/>
        </w:trPr>
        <w:tc>
          <w:tcPr>
            <w:tcW w:w="941" w:type="dxa"/>
            <w:tcBorders>
              <w:bottom w:val="single" w:sz="6" w:space="0" w:color="555555"/>
              <w:right w:val="single" w:sz="6" w:space="0" w:color="555555"/>
            </w:tcBorders>
            <w:shd w:val="clear" w:color="auto" w:fill="F5F5F5"/>
            <w:vAlign w:val="center"/>
            <w:hideMark/>
          </w:tcPr>
          <w:p w14:paraId="09ACCF2D" w14:textId="7100C46D"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22</w:t>
            </w:r>
          </w:p>
        </w:tc>
        <w:tc>
          <w:tcPr>
            <w:tcW w:w="859" w:type="dxa"/>
            <w:tcBorders>
              <w:bottom w:val="single" w:sz="6" w:space="0" w:color="555555"/>
              <w:right w:val="single" w:sz="6" w:space="0" w:color="555555"/>
            </w:tcBorders>
            <w:shd w:val="clear" w:color="auto" w:fill="F5F5F5"/>
            <w:vAlign w:val="center"/>
            <w:hideMark/>
          </w:tcPr>
          <w:p w14:paraId="4594A26D" w14:textId="73FCA0B6"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811E8A">
              <w:rPr>
                <w:rFonts w:ascii="Arial" w:hAnsi="Arial" w:cs="Arial"/>
                <w:color w:val="000000"/>
                <w:sz w:val="18"/>
                <w:szCs w:val="18"/>
              </w:rPr>
              <w:t>574</w:t>
            </w:r>
          </w:p>
        </w:tc>
      </w:tr>
      <w:tr w:rsidR="00872E85" w:rsidRPr="00992C48" w14:paraId="34C7B806"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4D9810B" w14:textId="46686647"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lastRenderedPageBreak/>
              <w:t> 20</w:t>
            </w:r>
            <w:r w:rsidR="00015F94" w:rsidRPr="00992C48">
              <w:rPr>
                <w:rFonts w:ascii="Arial" w:hAnsi="Arial" w:cs="Arial"/>
                <w:color w:val="000000"/>
                <w:sz w:val="18"/>
                <w:szCs w:val="18"/>
              </w:rPr>
              <w:t>21</w:t>
            </w:r>
          </w:p>
        </w:tc>
        <w:tc>
          <w:tcPr>
            <w:tcW w:w="0" w:type="auto"/>
            <w:tcBorders>
              <w:bottom w:val="single" w:sz="6" w:space="0" w:color="555555"/>
              <w:right w:val="single" w:sz="6" w:space="0" w:color="555555"/>
            </w:tcBorders>
            <w:shd w:val="clear" w:color="auto" w:fill="F5F5F5"/>
            <w:vAlign w:val="center"/>
            <w:hideMark/>
          </w:tcPr>
          <w:p w14:paraId="2738454F" w14:textId="173E9AF3" w:rsidR="00872E85" w:rsidRPr="00992C48" w:rsidRDefault="00811E8A" w:rsidP="00872E85">
            <w:pPr>
              <w:spacing w:line="240" w:lineRule="auto"/>
              <w:rPr>
                <w:rFonts w:ascii="Arial" w:hAnsi="Arial" w:cs="Arial"/>
                <w:color w:val="000000"/>
                <w:sz w:val="18"/>
                <w:szCs w:val="18"/>
              </w:rPr>
            </w:pPr>
            <w:r>
              <w:rPr>
                <w:rFonts w:ascii="Arial" w:hAnsi="Arial" w:cs="Arial"/>
                <w:color w:val="000000"/>
                <w:sz w:val="18"/>
                <w:szCs w:val="18"/>
              </w:rPr>
              <w:t>579</w:t>
            </w:r>
          </w:p>
        </w:tc>
      </w:tr>
      <w:tr w:rsidR="00872E85" w:rsidRPr="00992C48" w14:paraId="472A09B2"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6CEB8D3A" w14:textId="7ABA7B46"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20</w:t>
            </w:r>
          </w:p>
        </w:tc>
        <w:tc>
          <w:tcPr>
            <w:tcW w:w="0" w:type="auto"/>
            <w:tcBorders>
              <w:bottom w:val="single" w:sz="6" w:space="0" w:color="555555"/>
              <w:right w:val="single" w:sz="6" w:space="0" w:color="555555"/>
            </w:tcBorders>
            <w:shd w:val="clear" w:color="auto" w:fill="F5F5F5"/>
            <w:vAlign w:val="center"/>
            <w:hideMark/>
          </w:tcPr>
          <w:p w14:paraId="2395DC1D" w14:textId="48983AE7" w:rsidR="00872E85" w:rsidRPr="00992C48" w:rsidRDefault="00811E8A" w:rsidP="00872E85">
            <w:pPr>
              <w:spacing w:line="240" w:lineRule="auto"/>
              <w:rPr>
                <w:rFonts w:ascii="Arial" w:hAnsi="Arial" w:cs="Arial"/>
                <w:color w:val="000000"/>
                <w:sz w:val="18"/>
                <w:szCs w:val="18"/>
              </w:rPr>
            </w:pPr>
            <w:r>
              <w:rPr>
                <w:rFonts w:ascii="Arial" w:hAnsi="Arial" w:cs="Arial"/>
                <w:color w:val="000000"/>
                <w:sz w:val="18"/>
                <w:szCs w:val="18"/>
              </w:rPr>
              <w:t>575</w:t>
            </w:r>
          </w:p>
        </w:tc>
      </w:tr>
      <w:tr w:rsidR="00872E85" w:rsidRPr="00992C48" w14:paraId="1C945B84" w14:textId="77777777" w:rsidTr="00E43729">
        <w:trPr>
          <w:trHeight w:val="80"/>
          <w:tblCellSpacing w:w="0" w:type="dxa"/>
        </w:trPr>
        <w:tc>
          <w:tcPr>
            <w:tcW w:w="0" w:type="auto"/>
            <w:tcBorders>
              <w:bottom w:val="single" w:sz="6" w:space="0" w:color="555555"/>
              <w:right w:val="single" w:sz="6" w:space="0" w:color="555555"/>
            </w:tcBorders>
            <w:shd w:val="clear" w:color="auto" w:fill="F5F5F5"/>
            <w:vAlign w:val="center"/>
            <w:hideMark/>
          </w:tcPr>
          <w:p w14:paraId="32C2BE3E" w14:textId="27AE9679"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19</w:t>
            </w:r>
          </w:p>
        </w:tc>
        <w:tc>
          <w:tcPr>
            <w:tcW w:w="0" w:type="auto"/>
            <w:tcBorders>
              <w:bottom w:val="single" w:sz="6" w:space="0" w:color="555555"/>
              <w:right w:val="single" w:sz="6" w:space="0" w:color="555555"/>
            </w:tcBorders>
            <w:shd w:val="clear" w:color="auto" w:fill="F5F5F5"/>
            <w:vAlign w:val="center"/>
            <w:hideMark/>
          </w:tcPr>
          <w:p w14:paraId="74091C6C" w14:textId="7B5DC2EE" w:rsidR="00872E85" w:rsidRPr="00992C48" w:rsidRDefault="00811E8A" w:rsidP="00872E85">
            <w:pPr>
              <w:spacing w:line="240" w:lineRule="auto"/>
              <w:rPr>
                <w:rFonts w:ascii="Arial" w:hAnsi="Arial" w:cs="Arial"/>
                <w:color w:val="000000"/>
                <w:sz w:val="18"/>
                <w:szCs w:val="18"/>
              </w:rPr>
            </w:pPr>
            <w:r>
              <w:rPr>
                <w:rFonts w:ascii="Arial" w:hAnsi="Arial" w:cs="Arial"/>
                <w:color w:val="000000"/>
                <w:sz w:val="18"/>
                <w:szCs w:val="18"/>
              </w:rPr>
              <w:t>580</w:t>
            </w:r>
          </w:p>
        </w:tc>
      </w:tr>
      <w:tr w:rsidR="00872E85" w:rsidRPr="00992C48" w14:paraId="6D1ED4FE"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287893C" w14:textId="001F76BC"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201</w:t>
            </w:r>
            <w:r w:rsidR="00015F94" w:rsidRPr="00992C48">
              <w:rPr>
                <w:rFonts w:ascii="Arial" w:hAnsi="Arial" w:cs="Arial"/>
                <w:color w:val="000000"/>
                <w:sz w:val="18"/>
                <w:szCs w:val="18"/>
              </w:rPr>
              <w:t>8</w:t>
            </w:r>
          </w:p>
        </w:tc>
        <w:tc>
          <w:tcPr>
            <w:tcW w:w="0" w:type="auto"/>
            <w:tcBorders>
              <w:bottom w:val="single" w:sz="6" w:space="0" w:color="555555"/>
              <w:right w:val="single" w:sz="6" w:space="0" w:color="555555"/>
            </w:tcBorders>
            <w:shd w:val="clear" w:color="auto" w:fill="F5F5F5"/>
            <w:vAlign w:val="center"/>
            <w:hideMark/>
          </w:tcPr>
          <w:p w14:paraId="24A871B4" w14:textId="4FEF0CA2" w:rsidR="00872E85" w:rsidRPr="00992C48" w:rsidRDefault="00811E8A" w:rsidP="00872E85">
            <w:pPr>
              <w:spacing w:line="240" w:lineRule="auto"/>
              <w:rPr>
                <w:rFonts w:ascii="Arial" w:hAnsi="Arial" w:cs="Arial"/>
                <w:color w:val="000000"/>
                <w:sz w:val="18"/>
                <w:szCs w:val="18"/>
              </w:rPr>
            </w:pPr>
            <w:r>
              <w:rPr>
                <w:rFonts w:ascii="Arial" w:hAnsi="Arial" w:cs="Arial"/>
                <w:color w:val="000000"/>
                <w:sz w:val="18"/>
                <w:szCs w:val="18"/>
              </w:rPr>
              <w:t>602</w:t>
            </w:r>
          </w:p>
        </w:tc>
      </w:tr>
    </w:tbl>
    <w:p w14:paraId="52DDF382" w14:textId="77777777" w:rsidR="00872E85" w:rsidRPr="00992C48" w:rsidRDefault="00872E85" w:rsidP="00872E85">
      <w:pPr>
        <w:shd w:val="clear" w:color="auto" w:fill="FFFFFF"/>
        <w:spacing w:after="0" w:line="240" w:lineRule="auto"/>
        <w:ind w:right="147"/>
        <w:rPr>
          <w:rFonts w:ascii="Arial" w:eastAsia="Times New Roman" w:hAnsi="Arial" w:cs="Arial"/>
          <w:color w:val="000000"/>
          <w:lang w:eastAsia="es-CL"/>
        </w:rPr>
      </w:pPr>
    </w:p>
    <w:p w14:paraId="27D396F9" w14:textId="4267ABDA"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Índice de vulnerabilidad escolar (IVE):</w:t>
      </w:r>
      <w:r w:rsidR="00811E8A">
        <w:rPr>
          <w:rFonts w:ascii="Arial" w:eastAsia="Times New Roman" w:hAnsi="Arial" w:cs="Arial"/>
          <w:color w:val="000000"/>
          <w:lang w:eastAsia="es-CL"/>
        </w:rPr>
        <w:t xml:space="preserve"> 93,18</w:t>
      </w:r>
      <w:r w:rsidR="00B11905">
        <w:rPr>
          <w:rFonts w:ascii="Arial" w:eastAsia="Times New Roman" w:hAnsi="Arial" w:cs="Arial"/>
          <w:color w:val="000000"/>
          <w:lang w:eastAsia="es-CL"/>
        </w:rPr>
        <w:t>%</w:t>
      </w:r>
    </w:p>
    <w:p w14:paraId="7B5392A3" w14:textId="7BA22F78"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 xml:space="preserve">Concentración de alumnos prioritarios:  </w:t>
      </w:r>
      <w:r w:rsidR="00811E8A">
        <w:rPr>
          <w:rFonts w:ascii="Arial" w:eastAsia="Times New Roman" w:hAnsi="Arial" w:cs="Arial"/>
          <w:color w:val="000000"/>
          <w:lang w:eastAsia="es-CL"/>
        </w:rPr>
        <w:t>83</w:t>
      </w:r>
      <w:r w:rsidR="00FA12F2">
        <w:rPr>
          <w:rFonts w:ascii="Arial" w:eastAsia="Times New Roman" w:hAnsi="Arial" w:cs="Arial"/>
          <w:color w:val="000000"/>
          <w:lang w:eastAsia="es-CL"/>
        </w:rPr>
        <w:t>%</w:t>
      </w:r>
    </w:p>
    <w:p w14:paraId="502D82A8"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Resumen SIMCE:</w:t>
      </w:r>
    </w:p>
    <w:tbl>
      <w:tblPr>
        <w:tblW w:w="6533"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3"/>
        <w:gridCol w:w="1072"/>
        <w:gridCol w:w="1072"/>
        <w:gridCol w:w="1072"/>
        <w:gridCol w:w="1072"/>
        <w:gridCol w:w="1072"/>
      </w:tblGrid>
      <w:tr w:rsidR="00015F94" w:rsidRPr="00992C48" w14:paraId="305CE335"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CFA4237" w14:textId="77777777" w:rsidR="00015F94" w:rsidRPr="00992C48" w:rsidRDefault="00015F94">
            <w:pPr>
              <w:rPr>
                <w:rFonts w:ascii="Arial" w:hAnsi="Arial" w:cs="Arial"/>
                <w:sz w:val="18"/>
                <w:szCs w:val="18"/>
              </w:rPr>
            </w:pPr>
            <w:r w:rsidRPr="00992C48">
              <w:rPr>
                <w:rStyle w:val="Textoennegrita"/>
                <w:rFonts w:ascii="Arial" w:hAnsi="Arial" w:cs="Arial"/>
                <w:sz w:val="18"/>
                <w:szCs w:val="18"/>
              </w:rPr>
              <w:t> 4° Básico</w:t>
            </w:r>
          </w:p>
        </w:tc>
        <w:tc>
          <w:tcPr>
            <w:tcW w:w="1072" w:type="dxa"/>
            <w:tcBorders>
              <w:bottom w:val="single" w:sz="6" w:space="0" w:color="555555"/>
              <w:right w:val="single" w:sz="6" w:space="0" w:color="555555"/>
            </w:tcBorders>
            <w:vAlign w:val="center"/>
            <w:hideMark/>
          </w:tcPr>
          <w:p w14:paraId="27CB3A5C" w14:textId="63BECB54" w:rsidR="00015F94" w:rsidRPr="00992C48" w:rsidRDefault="00015F94">
            <w:pPr>
              <w:jc w:val="center"/>
              <w:rPr>
                <w:rFonts w:ascii="Arial" w:hAnsi="Arial" w:cs="Arial"/>
                <w:sz w:val="18"/>
                <w:szCs w:val="18"/>
              </w:rPr>
            </w:pPr>
            <w:r w:rsidRPr="00992C48">
              <w:rPr>
                <w:rFonts w:ascii="Arial" w:hAnsi="Arial" w:cs="Arial"/>
                <w:sz w:val="18"/>
                <w:szCs w:val="18"/>
              </w:rPr>
              <w:t>2015</w:t>
            </w:r>
          </w:p>
        </w:tc>
        <w:tc>
          <w:tcPr>
            <w:tcW w:w="1072" w:type="dxa"/>
            <w:tcBorders>
              <w:bottom w:val="single" w:sz="6" w:space="0" w:color="555555"/>
              <w:right w:val="single" w:sz="6" w:space="0" w:color="555555"/>
            </w:tcBorders>
            <w:vAlign w:val="center"/>
            <w:hideMark/>
          </w:tcPr>
          <w:p w14:paraId="3A8A90FF" w14:textId="60A68E0D" w:rsidR="00015F94" w:rsidRPr="00992C48" w:rsidRDefault="00015F94">
            <w:pPr>
              <w:jc w:val="center"/>
              <w:rPr>
                <w:rFonts w:ascii="Arial" w:hAnsi="Arial" w:cs="Arial"/>
                <w:sz w:val="18"/>
                <w:szCs w:val="18"/>
              </w:rPr>
            </w:pPr>
            <w:r w:rsidRPr="00992C48">
              <w:rPr>
                <w:rFonts w:ascii="Arial" w:hAnsi="Arial" w:cs="Arial"/>
                <w:sz w:val="18"/>
                <w:szCs w:val="18"/>
              </w:rPr>
              <w:t>2016</w:t>
            </w:r>
          </w:p>
        </w:tc>
        <w:tc>
          <w:tcPr>
            <w:tcW w:w="1072" w:type="dxa"/>
            <w:tcBorders>
              <w:bottom w:val="single" w:sz="6" w:space="0" w:color="555555"/>
              <w:right w:val="single" w:sz="6" w:space="0" w:color="555555"/>
            </w:tcBorders>
            <w:vAlign w:val="center"/>
            <w:hideMark/>
          </w:tcPr>
          <w:p w14:paraId="70E95B9A" w14:textId="6DD8FACF" w:rsidR="00015F94" w:rsidRPr="00992C48" w:rsidRDefault="00015F94">
            <w:pPr>
              <w:jc w:val="center"/>
              <w:rPr>
                <w:rFonts w:ascii="Arial" w:hAnsi="Arial" w:cs="Arial"/>
                <w:sz w:val="18"/>
                <w:szCs w:val="18"/>
              </w:rPr>
            </w:pPr>
            <w:r w:rsidRPr="00992C48">
              <w:rPr>
                <w:rFonts w:ascii="Arial" w:hAnsi="Arial" w:cs="Arial"/>
                <w:sz w:val="18"/>
                <w:szCs w:val="18"/>
              </w:rPr>
              <w:t>2017</w:t>
            </w:r>
          </w:p>
        </w:tc>
        <w:tc>
          <w:tcPr>
            <w:tcW w:w="1072" w:type="dxa"/>
            <w:tcBorders>
              <w:bottom w:val="single" w:sz="6" w:space="0" w:color="555555"/>
              <w:right w:val="single" w:sz="6" w:space="0" w:color="555555"/>
            </w:tcBorders>
            <w:vAlign w:val="center"/>
            <w:hideMark/>
          </w:tcPr>
          <w:p w14:paraId="436C2266" w14:textId="30A67306" w:rsidR="00015F94" w:rsidRPr="00992C48" w:rsidRDefault="00015F94">
            <w:pPr>
              <w:jc w:val="center"/>
              <w:rPr>
                <w:rFonts w:ascii="Arial" w:hAnsi="Arial" w:cs="Arial"/>
                <w:sz w:val="18"/>
                <w:szCs w:val="18"/>
              </w:rPr>
            </w:pPr>
            <w:r w:rsidRPr="00992C48">
              <w:rPr>
                <w:rFonts w:ascii="Arial" w:hAnsi="Arial" w:cs="Arial"/>
                <w:sz w:val="18"/>
                <w:szCs w:val="18"/>
              </w:rPr>
              <w:t>2018</w:t>
            </w:r>
          </w:p>
        </w:tc>
        <w:tc>
          <w:tcPr>
            <w:tcW w:w="1072" w:type="dxa"/>
            <w:tcBorders>
              <w:bottom w:val="single" w:sz="6" w:space="0" w:color="555555"/>
              <w:right w:val="single" w:sz="6" w:space="0" w:color="555555"/>
            </w:tcBorders>
            <w:vAlign w:val="center"/>
            <w:hideMark/>
          </w:tcPr>
          <w:p w14:paraId="26707BD9" w14:textId="704B38C6" w:rsidR="00015F94" w:rsidRPr="00992C48" w:rsidRDefault="00052A71">
            <w:pPr>
              <w:jc w:val="center"/>
              <w:rPr>
                <w:rFonts w:ascii="Arial" w:hAnsi="Arial" w:cs="Arial"/>
                <w:sz w:val="18"/>
                <w:szCs w:val="18"/>
              </w:rPr>
            </w:pPr>
            <w:r>
              <w:rPr>
                <w:rFonts w:ascii="Arial" w:hAnsi="Arial" w:cs="Arial"/>
                <w:sz w:val="18"/>
                <w:szCs w:val="18"/>
              </w:rPr>
              <w:t>2022</w:t>
            </w:r>
          </w:p>
        </w:tc>
      </w:tr>
      <w:tr w:rsidR="00015F94" w:rsidRPr="00992C48" w14:paraId="6C841FF3"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685313B"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2" w:type="dxa"/>
            <w:tcBorders>
              <w:bottom w:val="single" w:sz="6" w:space="0" w:color="555555"/>
              <w:right w:val="single" w:sz="6" w:space="0" w:color="555555"/>
            </w:tcBorders>
            <w:vAlign w:val="center"/>
            <w:hideMark/>
          </w:tcPr>
          <w:p w14:paraId="6EBEA17D" w14:textId="3502D0D0" w:rsidR="00015F94" w:rsidRPr="00992C48" w:rsidRDefault="00811E8A">
            <w:pPr>
              <w:jc w:val="center"/>
              <w:rPr>
                <w:rFonts w:ascii="Arial" w:hAnsi="Arial" w:cs="Arial"/>
                <w:sz w:val="18"/>
                <w:szCs w:val="18"/>
              </w:rPr>
            </w:pPr>
            <w:r>
              <w:rPr>
                <w:rFonts w:ascii="Arial" w:hAnsi="Arial" w:cs="Arial"/>
                <w:sz w:val="18"/>
                <w:szCs w:val="18"/>
              </w:rPr>
              <w:t>271</w:t>
            </w:r>
          </w:p>
        </w:tc>
        <w:tc>
          <w:tcPr>
            <w:tcW w:w="1072" w:type="dxa"/>
            <w:tcBorders>
              <w:bottom w:val="single" w:sz="6" w:space="0" w:color="555555"/>
              <w:right w:val="single" w:sz="6" w:space="0" w:color="555555"/>
            </w:tcBorders>
            <w:vAlign w:val="center"/>
            <w:hideMark/>
          </w:tcPr>
          <w:p w14:paraId="22461865" w14:textId="7765980C" w:rsidR="00015F94" w:rsidRPr="00992C48" w:rsidRDefault="00811E8A">
            <w:pPr>
              <w:jc w:val="center"/>
              <w:rPr>
                <w:rFonts w:ascii="Arial" w:hAnsi="Arial" w:cs="Arial"/>
                <w:sz w:val="18"/>
                <w:szCs w:val="18"/>
              </w:rPr>
            </w:pPr>
            <w:r>
              <w:rPr>
                <w:rFonts w:ascii="Arial" w:hAnsi="Arial" w:cs="Arial"/>
                <w:sz w:val="18"/>
                <w:szCs w:val="18"/>
              </w:rPr>
              <w:t>288</w:t>
            </w:r>
          </w:p>
        </w:tc>
        <w:tc>
          <w:tcPr>
            <w:tcW w:w="1072" w:type="dxa"/>
            <w:tcBorders>
              <w:bottom w:val="single" w:sz="6" w:space="0" w:color="555555"/>
              <w:right w:val="single" w:sz="6" w:space="0" w:color="555555"/>
            </w:tcBorders>
            <w:vAlign w:val="center"/>
            <w:hideMark/>
          </w:tcPr>
          <w:p w14:paraId="7622A864" w14:textId="47F39081" w:rsidR="00015F94" w:rsidRPr="00992C48" w:rsidRDefault="00811E8A">
            <w:pPr>
              <w:jc w:val="center"/>
              <w:rPr>
                <w:rFonts w:ascii="Arial" w:hAnsi="Arial" w:cs="Arial"/>
                <w:sz w:val="18"/>
                <w:szCs w:val="18"/>
              </w:rPr>
            </w:pPr>
            <w:r>
              <w:rPr>
                <w:rFonts w:ascii="Arial" w:hAnsi="Arial" w:cs="Arial"/>
                <w:sz w:val="18"/>
                <w:szCs w:val="18"/>
              </w:rPr>
              <w:t>253</w:t>
            </w:r>
          </w:p>
        </w:tc>
        <w:tc>
          <w:tcPr>
            <w:tcW w:w="1072" w:type="dxa"/>
            <w:tcBorders>
              <w:bottom w:val="single" w:sz="6" w:space="0" w:color="555555"/>
              <w:right w:val="single" w:sz="6" w:space="0" w:color="555555"/>
            </w:tcBorders>
            <w:vAlign w:val="center"/>
            <w:hideMark/>
          </w:tcPr>
          <w:p w14:paraId="2AA2EC08" w14:textId="4846D622" w:rsidR="00015F94" w:rsidRPr="00992C48" w:rsidRDefault="00811E8A">
            <w:pPr>
              <w:jc w:val="center"/>
              <w:rPr>
                <w:rFonts w:ascii="Arial" w:hAnsi="Arial" w:cs="Arial"/>
                <w:sz w:val="18"/>
                <w:szCs w:val="18"/>
              </w:rPr>
            </w:pPr>
            <w:r>
              <w:rPr>
                <w:rFonts w:ascii="Arial" w:hAnsi="Arial" w:cs="Arial"/>
                <w:sz w:val="18"/>
                <w:szCs w:val="18"/>
              </w:rPr>
              <w:t>292</w:t>
            </w:r>
          </w:p>
        </w:tc>
        <w:tc>
          <w:tcPr>
            <w:tcW w:w="1072" w:type="dxa"/>
            <w:tcBorders>
              <w:bottom w:val="single" w:sz="6" w:space="0" w:color="555555"/>
              <w:right w:val="single" w:sz="6" w:space="0" w:color="555555"/>
            </w:tcBorders>
            <w:vAlign w:val="center"/>
            <w:hideMark/>
          </w:tcPr>
          <w:p w14:paraId="4745B15E" w14:textId="3BFAE795" w:rsidR="00015F94" w:rsidRPr="00992C48" w:rsidRDefault="00811E8A">
            <w:pPr>
              <w:jc w:val="center"/>
              <w:rPr>
                <w:rFonts w:ascii="Arial" w:hAnsi="Arial" w:cs="Arial"/>
                <w:sz w:val="18"/>
                <w:szCs w:val="18"/>
              </w:rPr>
            </w:pPr>
            <w:r>
              <w:rPr>
                <w:rFonts w:ascii="Arial" w:hAnsi="Arial" w:cs="Arial"/>
                <w:sz w:val="18"/>
                <w:szCs w:val="18"/>
              </w:rPr>
              <w:t>265</w:t>
            </w:r>
          </w:p>
        </w:tc>
      </w:tr>
      <w:tr w:rsidR="00015F94" w:rsidRPr="00992C48" w14:paraId="49A37443" w14:textId="77777777" w:rsidTr="00B11905">
        <w:trPr>
          <w:trHeight w:val="270"/>
          <w:tblCellSpacing w:w="0" w:type="dxa"/>
        </w:trPr>
        <w:tc>
          <w:tcPr>
            <w:tcW w:w="1173" w:type="dxa"/>
            <w:tcBorders>
              <w:right w:val="single" w:sz="6" w:space="0" w:color="555555"/>
            </w:tcBorders>
            <w:vAlign w:val="center"/>
            <w:hideMark/>
          </w:tcPr>
          <w:p w14:paraId="23CAA012"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2" w:type="dxa"/>
            <w:tcBorders>
              <w:right w:val="single" w:sz="6" w:space="0" w:color="555555"/>
            </w:tcBorders>
            <w:vAlign w:val="center"/>
            <w:hideMark/>
          </w:tcPr>
          <w:p w14:paraId="2F6B9082" w14:textId="68D78558" w:rsidR="00015F94" w:rsidRPr="00992C48" w:rsidRDefault="00811E8A">
            <w:pPr>
              <w:jc w:val="center"/>
              <w:rPr>
                <w:rFonts w:ascii="Arial" w:hAnsi="Arial" w:cs="Arial"/>
                <w:sz w:val="18"/>
                <w:szCs w:val="18"/>
              </w:rPr>
            </w:pPr>
            <w:r>
              <w:rPr>
                <w:rFonts w:ascii="Arial" w:hAnsi="Arial" w:cs="Arial"/>
                <w:sz w:val="18"/>
                <w:szCs w:val="18"/>
              </w:rPr>
              <w:t>289</w:t>
            </w:r>
          </w:p>
        </w:tc>
        <w:tc>
          <w:tcPr>
            <w:tcW w:w="1072" w:type="dxa"/>
            <w:tcBorders>
              <w:right w:val="single" w:sz="6" w:space="0" w:color="555555"/>
            </w:tcBorders>
            <w:vAlign w:val="center"/>
            <w:hideMark/>
          </w:tcPr>
          <w:p w14:paraId="4C938705" w14:textId="7A478933" w:rsidR="00015F94" w:rsidRPr="00992C48" w:rsidRDefault="00811E8A">
            <w:pPr>
              <w:jc w:val="center"/>
              <w:rPr>
                <w:rFonts w:ascii="Arial" w:hAnsi="Arial" w:cs="Arial"/>
                <w:sz w:val="18"/>
                <w:szCs w:val="18"/>
              </w:rPr>
            </w:pPr>
            <w:r>
              <w:rPr>
                <w:rFonts w:ascii="Arial" w:hAnsi="Arial" w:cs="Arial"/>
                <w:sz w:val="18"/>
                <w:szCs w:val="18"/>
              </w:rPr>
              <w:t>301</w:t>
            </w:r>
          </w:p>
        </w:tc>
        <w:tc>
          <w:tcPr>
            <w:tcW w:w="1072" w:type="dxa"/>
            <w:tcBorders>
              <w:right w:val="single" w:sz="6" w:space="0" w:color="555555"/>
            </w:tcBorders>
            <w:vAlign w:val="center"/>
            <w:hideMark/>
          </w:tcPr>
          <w:p w14:paraId="52AFA2B5" w14:textId="25FE229D" w:rsidR="00015F94" w:rsidRPr="00992C48" w:rsidRDefault="00811E8A">
            <w:pPr>
              <w:jc w:val="center"/>
              <w:rPr>
                <w:rFonts w:ascii="Arial" w:hAnsi="Arial" w:cs="Arial"/>
                <w:sz w:val="18"/>
                <w:szCs w:val="18"/>
              </w:rPr>
            </w:pPr>
            <w:r>
              <w:rPr>
                <w:rFonts w:ascii="Arial" w:hAnsi="Arial" w:cs="Arial"/>
                <w:sz w:val="18"/>
                <w:szCs w:val="18"/>
              </w:rPr>
              <w:t>286</w:t>
            </w:r>
          </w:p>
        </w:tc>
        <w:tc>
          <w:tcPr>
            <w:tcW w:w="1072" w:type="dxa"/>
            <w:tcBorders>
              <w:right w:val="single" w:sz="6" w:space="0" w:color="555555"/>
            </w:tcBorders>
            <w:vAlign w:val="center"/>
            <w:hideMark/>
          </w:tcPr>
          <w:p w14:paraId="3701D611" w14:textId="2338CA70" w:rsidR="00015F94" w:rsidRPr="00992C48" w:rsidRDefault="00811E8A">
            <w:pPr>
              <w:jc w:val="center"/>
              <w:rPr>
                <w:rFonts w:ascii="Arial" w:hAnsi="Arial" w:cs="Arial"/>
                <w:sz w:val="18"/>
                <w:szCs w:val="18"/>
              </w:rPr>
            </w:pPr>
            <w:r>
              <w:rPr>
                <w:rFonts w:ascii="Arial" w:hAnsi="Arial" w:cs="Arial"/>
                <w:sz w:val="18"/>
                <w:szCs w:val="18"/>
              </w:rPr>
              <w:t>297</w:t>
            </w:r>
          </w:p>
        </w:tc>
        <w:tc>
          <w:tcPr>
            <w:tcW w:w="1072" w:type="dxa"/>
            <w:tcBorders>
              <w:right w:val="single" w:sz="6" w:space="0" w:color="555555"/>
            </w:tcBorders>
            <w:vAlign w:val="center"/>
            <w:hideMark/>
          </w:tcPr>
          <w:p w14:paraId="5C7E1B9F" w14:textId="17B039FB" w:rsidR="00015F94" w:rsidRPr="00992C48" w:rsidRDefault="00811E8A">
            <w:pPr>
              <w:jc w:val="center"/>
              <w:rPr>
                <w:rFonts w:ascii="Arial" w:hAnsi="Arial" w:cs="Arial"/>
                <w:sz w:val="18"/>
                <w:szCs w:val="18"/>
              </w:rPr>
            </w:pPr>
            <w:r>
              <w:rPr>
                <w:rFonts w:ascii="Arial" w:hAnsi="Arial" w:cs="Arial"/>
                <w:sz w:val="18"/>
                <w:szCs w:val="18"/>
              </w:rPr>
              <w:t>262</w:t>
            </w:r>
          </w:p>
        </w:tc>
      </w:tr>
      <w:tr w:rsidR="00B11905" w:rsidRPr="00992C48" w14:paraId="79DA079F" w14:textId="77777777" w:rsidTr="00015F94">
        <w:trPr>
          <w:trHeight w:val="270"/>
          <w:tblCellSpacing w:w="0" w:type="dxa"/>
        </w:trPr>
        <w:tc>
          <w:tcPr>
            <w:tcW w:w="1173" w:type="dxa"/>
            <w:tcBorders>
              <w:bottom w:val="single" w:sz="6" w:space="0" w:color="555555"/>
              <w:right w:val="single" w:sz="6" w:space="0" w:color="555555"/>
            </w:tcBorders>
            <w:vAlign w:val="center"/>
          </w:tcPr>
          <w:p w14:paraId="72F3CCB4" w14:textId="77777777" w:rsidR="00B11905" w:rsidRPr="00992C48" w:rsidRDefault="00B11905">
            <w:pPr>
              <w:rPr>
                <w:rFonts w:ascii="Arial" w:hAnsi="Arial" w:cs="Arial"/>
                <w:sz w:val="18"/>
                <w:szCs w:val="18"/>
              </w:rPr>
            </w:pPr>
          </w:p>
        </w:tc>
        <w:tc>
          <w:tcPr>
            <w:tcW w:w="1072" w:type="dxa"/>
            <w:tcBorders>
              <w:bottom w:val="single" w:sz="6" w:space="0" w:color="555555"/>
              <w:right w:val="single" w:sz="6" w:space="0" w:color="555555"/>
            </w:tcBorders>
            <w:vAlign w:val="center"/>
          </w:tcPr>
          <w:p w14:paraId="0E010929"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58C90F6F"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3461EF3D" w14:textId="77777777" w:rsidR="00B11905" w:rsidRPr="00992C48"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2C23CFCD"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74E7C0BD" w14:textId="77777777" w:rsidR="00B11905" w:rsidRPr="00992C48" w:rsidRDefault="00B11905">
            <w:pPr>
              <w:jc w:val="center"/>
              <w:rPr>
                <w:rFonts w:ascii="Arial" w:hAnsi="Arial" w:cs="Arial"/>
                <w:sz w:val="18"/>
                <w:szCs w:val="18"/>
              </w:rPr>
            </w:pPr>
          </w:p>
        </w:tc>
      </w:tr>
    </w:tbl>
    <w:p w14:paraId="1EAFF90C"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257665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5FF1F881" w14:textId="77777777" w:rsidR="00015F94" w:rsidRPr="00992C48" w:rsidRDefault="00015F94" w:rsidP="00015F94">
            <w:pPr>
              <w:rPr>
                <w:rFonts w:ascii="Arial" w:hAnsi="Arial" w:cs="Arial"/>
                <w:sz w:val="18"/>
                <w:szCs w:val="18"/>
              </w:rPr>
            </w:pPr>
            <w:r w:rsidRPr="00992C48">
              <w:rPr>
                <w:rStyle w:val="Textoennegrita"/>
                <w:rFonts w:ascii="Arial" w:hAnsi="Arial" w:cs="Arial"/>
                <w:sz w:val="18"/>
                <w:szCs w:val="18"/>
              </w:rPr>
              <w:t> 6° Básico</w:t>
            </w:r>
          </w:p>
        </w:tc>
        <w:tc>
          <w:tcPr>
            <w:tcW w:w="1071" w:type="dxa"/>
            <w:tcBorders>
              <w:bottom w:val="single" w:sz="6" w:space="0" w:color="555555"/>
              <w:right w:val="single" w:sz="6" w:space="0" w:color="555555"/>
            </w:tcBorders>
            <w:vAlign w:val="center"/>
            <w:hideMark/>
          </w:tcPr>
          <w:p w14:paraId="60D76113" w14:textId="39E8909D" w:rsidR="00015F94" w:rsidRPr="00992C48" w:rsidRDefault="00015F94" w:rsidP="00015F94">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41B40B8A" w14:textId="557CBAE7" w:rsidR="00015F94" w:rsidRPr="00992C48" w:rsidRDefault="00015F94" w:rsidP="00015F94">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332B8DB7" w14:textId="0229BF74" w:rsidR="00015F94" w:rsidRPr="00992C48" w:rsidRDefault="00015F94" w:rsidP="00015F94">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28E8847E" w14:textId="71957B99" w:rsidR="00015F94" w:rsidRPr="00992C48" w:rsidRDefault="00015F94" w:rsidP="00015F94">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7B2F9589" w14:textId="7AB86F18" w:rsidR="00015F94" w:rsidRPr="00992C48" w:rsidRDefault="00052A71" w:rsidP="00015F94">
            <w:pPr>
              <w:jc w:val="center"/>
              <w:rPr>
                <w:rFonts w:ascii="Arial" w:hAnsi="Arial" w:cs="Arial"/>
                <w:sz w:val="18"/>
                <w:szCs w:val="18"/>
              </w:rPr>
            </w:pPr>
            <w:r>
              <w:rPr>
                <w:rFonts w:ascii="Arial" w:hAnsi="Arial" w:cs="Arial"/>
                <w:sz w:val="18"/>
                <w:szCs w:val="18"/>
              </w:rPr>
              <w:t>2022</w:t>
            </w:r>
          </w:p>
        </w:tc>
      </w:tr>
      <w:tr w:rsidR="00015F94" w:rsidRPr="00992C48" w14:paraId="542D93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DFE0AEC"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35F5C831" w14:textId="78A11F41" w:rsidR="00015F94" w:rsidRPr="00992C48" w:rsidRDefault="00811E8A">
            <w:pPr>
              <w:jc w:val="center"/>
              <w:rPr>
                <w:rFonts w:ascii="Arial" w:hAnsi="Arial" w:cs="Arial"/>
                <w:sz w:val="18"/>
                <w:szCs w:val="18"/>
              </w:rPr>
            </w:pPr>
            <w:r>
              <w:rPr>
                <w:rFonts w:ascii="Arial" w:hAnsi="Arial" w:cs="Arial"/>
                <w:sz w:val="18"/>
                <w:szCs w:val="18"/>
              </w:rPr>
              <w:t>232</w:t>
            </w:r>
          </w:p>
        </w:tc>
        <w:tc>
          <w:tcPr>
            <w:tcW w:w="1071" w:type="dxa"/>
            <w:tcBorders>
              <w:bottom w:val="single" w:sz="6" w:space="0" w:color="555555"/>
              <w:right w:val="single" w:sz="6" w:space="0" w:color="555555"/>
            </w:tcBorders>
            <w:vAlign w:val="center"/>
            <w:hideMark/>
          </w:tcPr>
          <w:p w14:paraId="310DCC14" w14:textId="6D2DEFFC" w:rsidR="00015F94" w:rsidRPr="00992C48" w:rsidRDefault="00811E8A">
            <w:pPr>
              <w:jc w:val="center"/>
              <w:rPr>
                <w:rFonts w:ascii="Arial" w:hAnsi="Arial" w:cs="Arial"/>
                <w:sz w:val="18"/>
                <w:szCs w:val="18"/>
              </w:rPr>
            </w:pPr>
            <w:r>
              <w:rPr>
                <w:rFonts w:ascii="Arial" w:hAnsi="Arial" w:cs="Arial"/>
                <w:sz w:val="18"/>
                <w:szCs w:val="18"/>
              </w:rPr>
              <w:t>244</w:t>
            </w:r>
          </w:p>
        </w:tc>
        <w:tc>
          <w:tcPr>
            <w:tcW w:w="1071" w:type="dxa"/>
            <w:tcBorders>
              <w:bottom w:val="single" w:sz="6" w:space="0" w:color="555555"/>
              <w:right w:val="single" w:sz="6" w:space="0" w:color="555555"/>
            </w:tcBorders>
            <w:vAlign w:val="center"/>
            <w:hideMark/>
          </w:tcPr>
          <w:p w14:paraId="795AF1A8" w14:textId="12BBA616"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30F5A46E" w14:textId="77348A69" w:rsidR="00015F94" w:rsidRPr="00992C48" w:rsidRDefault="00811E8A">
            <w:pPr>
              <w:jc w:val="center"/>
              <w:rPr>
                <w:rFonts w:ascii="Arial" w:hAnsi="Arial" w:cs="Arial"/>
                <w:sz w:val="18"/>
                <w:szCs w:val="18"/>
              </w:rPr>
            </w:pPr>
            <w:r>
              <w:rPr>
                <w:rFonts w:ascii="Arial" w:hAnsi="Arial" w:cs="Arial"/>
                <w:sz w:val="18"/>
                <w:szCs w:val="18"/>
              </w:rPr>
              <w:t>252</w:t>
            </w:r>
          </w:p>
        </w:tc>
        <w:tc>
          <w:tcPr>
            <w:tcW w:w="1071" w:type="dxa"/>
            <w:tcBorders>
              <w:bottom w:val="single" w:sz="6" w:space="0" w:color="555555"/>
              <w:right w:val="single" w:sz="6" w:space="0" w:color="555555"/>
            </w:tcBorders>
            <w:vAlign w:val="center"/>
            <w:hideMark/>
          </w:tcPr>
          <w:p w14:paraId="5AB1E71A" w14:textId="67940334"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1518EFA0"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38AAD60"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2A2A40A6" w14:textId="0305D2C1" w:rsidR="00015F94" w:rsidRPr="00992C48" w:rsidRDefault="00811E8A">
            <w:pPr>
              <w:jc w:val="center"/>
              <w:rPr>
                <w:rFonts w:ascii="Arial" w:hAnsi="Arial" w:cs="Arial"/>
                <w:sz w:val="18"/>
                <w:szCs w:val="18"/>
              </w:rPr>
            </w:pPr>
            <w:r>
              <w:rPr>
                <w:rFonts w:ascii="Arial" w:hAnsi="Arial" w:cs="Arial"/>
                <w:sz w:val="18"/>
                <w:szCs w:val="18"/>
              </w:rPr>
              <w:t>251</w:t>
            </w:r>
          </w:p>
        </w:tc>
        <w:tc>
          <w:tcPr>
            <w:tcW w:w="1071" w:type="dxa"/>
            <w:tcBorders>
              <w:bottom w:val="single" w:sz="6" w:space="0" w:color="555555"/>
              <w:right w:val="single" w:sz="6" w:space="0" w:color="555555"/>
            </w:tcBorders>
            <w:vAlign w:val="center"/>
            <w:hideMark/>
          </w:tcPr>
          <w:p w14:paraId="31FEF50D" w14:textId="3F91F635" w:rsidR="00015F94" w:rsidRPr="00992C48" w:rsidRDefault="00811E8A">
            <w:pPr>
              <w:jc w:val="center"/>
              <w:rPr>
                <w:rFonts w:ascii="Arial" w:hAnsi="Arial" w:cs="Arial"/>
                <w:sz w:val="18"/>
                <w:szCs w:val="18"/>
              </w:rPr>
            </w:pPr>
            <w:r>
              <w:rPr>
                <w:rFonts w:ascii="Arial" w:hAnsi="Arial" w:cs="Arial"/>
                <w:sz w:val="18"/>
                <w:szCs w:val="18"/>
              </w:rPr>
              <w:t>245</w:t>
            </w:r>
          </w:p>
        </w:tc>
        <w:tc>
          <w:tcPr>
            <w:tcW w:w="1071" w:type="dxa"/>
            <w:tcBorders>
              <w:bottom w:val="single" w:sz="6" w:space="0" w:color="555555"/>
              <w:right w:val="single" w:sz="6" w:space="0" w:color="555555"/>
            </w:tcBorders>
            <w:vAlign w:val="center"/>
            <w:hideMark/>
          </w:tcPr>
          <w:p w14:paraId="1D0BB7E9" w14:textId="2D935D65"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659B245C" w14:textId="1E0F2A53" w:rsidR="00015F94" w:rsidRPr="00992C48" w:rsidRDefault="00811E8A">
            <w:pPr>
              <w:jc w:val="center"/>
              <w:rPr>
                <w:rFonts w:ascii="Arial" w:hAnsi="Arial" w:cs="Arial"/>
                <w:sz w:val="18"/>
                <w:szCs w:val="18"/>
              </w:rPr>
            </w:pPr>
            <w:r>
              <w:rPr>
                <w:rFonts w:ascii="Arial" w:hAnsi="Arial" w:cs="Arial"/>
                <w:sz w:val="18"/>
                <w:szCs w:val="18"/>
              </w:rPr>
              <w:t>251</w:t>
            </w:r>
          </w:p>
        </w:tc>
        <w:tc>
          <w:tcPr>
            <w:tcW w:w="1071" w:type="dxa"/>
            <w:tcBorders>
              <w:bottom w:val="single" w:sz="6" w:space="0" w:color="555555"/>
              <w:right w:val="single" w:sz="6" w:space="0" w:color="555555"/>
            </w:tcBorders>
            <w:vAlign w:val="center"/>
            <w:hideMark/>
          </w:tcPr>
          <w:p w14:paraId="0BCEB88A" w14:textId="12FA2299"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42305792"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AD7B5A"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2622EAC" w14:textId="1FB7BBC4" w:rsidR="00015F94" w:rsidRPr="00992C48" w:rsidRDefault="00811E8A">
            <w:pPr>
              <w:jc w:val="center"/>
              <w:rPr>
                <w:rFonts w:ascii="Arial" w:hAnsi="Arial" w:cs="Arial"/>
                <w:sz w:val="18"/>
                <w:szCs w:val="18"/>
              </w:rPr>
            </w:pPr>
            <w:r>
              <w:rPr>
                <w:rFonts w:ascii="Arial" w:hAnsi="Arial" w:cs="Arial"/>
                <w:sz w:val="18"/>
                <w:szCs w:val="18"/>
              </w:rPr>
              <w:t>238</w:t>
            </w:r>
          </w:p>
        </w:tc>
        <w:tc>
          <w:tcPr>
            <w:tcW w:w="1071" w:type="dxa"/>
            <w:tcBorders>
              <w:bottom w:val="single" w:sz="6" w:space="0" w:color="555555"/>
              <w:right w:val="single" w:sz="6" w:space="0" w:color="555555"/>
            </w:tcBorders>
            <w:vAlign w:val="center"/>
            <w:hideMark/>
          </w:tcPr>
          <w:p w14:paraId="7BA54370" w14:textId="059823DB" w:rsidR="00015F94" w:rsidRPr="00992C48" w:rsidRDefault="00811E8A">
            <w:pPr>
              <w:jc w:val="center"/>
              <w:rPr>
                <w:rFonts w:ascii="Arial" w:hAnsi="Arial" w:cs="Arial"/>
                <w:sz w:val="18"/>
                <w:szCs w:val="18"/>
              </w:rPr>
            </w:pPr>
            <w:r>
              <w:rPr>
                <w:rFonts w:ascii="Arial" w:hAnsi="Arial" w:cs="Arial"/>
                <w:sz w:val="18"/>
                <w:szCs w:val="18"/>
              </w:rPr>
              <w:t>236</w:t>
            </w:r>
          </w:p>
        </w:tc>
        <w:tc>
          <w:tcPr>
            <w:tcW w:w="1071" w:type="dxa"/>
            <w:tcBorders>
              <w:bottom w:val="single" w:sz="6" w:space="0" w:color="555555"/>
              <w:right w:val="single" w:sz="6" w:space="0" w:color="555555"/>
            </w:tcBorders>
            <w:vAlign w:val="center"/>
            <w:hideMark/>
          </w:tcPr>
          <w:p w14:paraId="0E19206B"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4FD5EBE" w14:textId="239687C8" w:rsidR="00015F94" w:rsidRPr="00992C48" w:rsidRDefault="00811E8A">
            <w:pPr>
              <w:jc w:val="center"/>
              <w:rPr>
                <w:rFonts w:ascii="Arial" w:hAnsi="Arial" w:cs="Arial"/>
                <w:sz w:val="18"/>
                <w:szCs w:val="18"/>
              </w:rPr>
            </w:pPr>
            <w:r>
              <w:rPr>
                <w:rFonts w:ascii="Arial" w:hAnsi="Arial" w:cs="Arial"/>
                <w:sz w:val="18"/>
                <w:szCs w:val="18"/>
              </w:rPr>
              <w:t>241</w:t>
            </w:r>
          </w:p>
        </w:tc>
        <w:tc>
          <w:tcPr>
            <w:tcW w:w="1071" w:type="dxa"/>
            <w:tcBorders>
              <w:bottom w:val="single" w:sz="6" w:space="0" w:color="555555"/>
              <w:right w:val="single" w:sz="6" w:space="0" w:color="555555"/>
            </w:tcBorders>
            <w:vAlign w:val="center"/>
            <w:hideMark/>
          </w:tcPr>
          <w:p w14:paraId="37288FD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bl>
    <w:p w14:paraId="539C41F2"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3F5D523"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2C9ACCD0"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8° Básico</w:t>
            </w:r>
          </w:p>
        </w:tc>
        <w:tc>
          <w:tcPr>
            <w:tcW w:w="1071" w:type="dxa"/>
            <w:tcBorders>
              <w:bottom w:val="single" w:sz="6" w:space="0" w:color="555555"/>
              <w:right w:val="single" w:sz="6" w:space="0" w:color="555555"/>
            </w:tcBorders>
            <w:vAlign w:val="center"/>
            <w:hideMark/>
          </w:tcPr>
          <w:p w14:paraId="49B0109E" w14:textId="4867127B"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027A5B10" w14:textId="771DAA9A"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2B042A3D" w14:textId="13C46F35"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9D52D31" w14:textId="61CF08D5"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6233A922" w14:textId="4FD9251D"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015F94" w:rsidRPr="00992C48" w14:paraId="6B7815E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38FE9354"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1966E1D9" w14:textId="228F6BA9" w:rsidR="00015F94" w:rsidRPr="00992C48" w:rsidRDefault="00015F94">
            <w:pPr>
              <w:jc w:val="center"/>
              <w:rPr>
                <w:rFonts w:ascii="Arial" w:hAnsi="Arial" w:cs="Arial"/>
                <w:sz w:val="18"/>
                <w:szCs w:val="18"/>
              </w:rPr>
            </w:pPr>
            <w:r w:rsidRPr="00992C48">
              <w:rPr>
                <w:rFonts w:ascii="Arial" w:hAnsi="Arial" w:cs="Arial"/>
                <w:sz w:val="18"/>
                <w:szCs w:val="18"/>
              </w:rPr>
              <w:t> </w:t>
            </w:r>
            <w:r w:rsidR="00811E8A">
              <w:rPr>
                <w:rFonts w:ascii="Arial" w:hAnsi="Arial" w:cs="Arial"/>
                <w:sz w:val="18"/>
                <w:szCs w:val="18"/>
              </w:rPr>
              <w:t>245</w:t>
            </w:r>
          </w:p>
        </w:tc>
        <w:tc>
          <w:tcPr>
            <w:tcW w:w="1071" w:type="dxa"/>
            <w:tcBorders>
              <w:bottom w:val="single" w:sz="6" w:space="0" w:color="555555"/>
              <w:right w:val="single" w:sz="6" w:space="0" w:color="555555"/>
            </w:tcBorders>
            <w:vAlign w:val="center"/>
            <w:hideMark/>
          </w:tcPr>
          <w:p w14:paraId="1AF2FDA1" w14:textId="316E30B9"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76F8BB03" w14:textId="173F8A6F" w:rsidR="00015F94" w:rsidRPr="00992C48" w:rsidRDefault="00811E8A">
            <w:pPr>
              <w:jc w:val="center"/>
              <w:rPr>
                <w:rFonts w:ascii="Arial" w:hAnsi="Arial" w:cs="Arial"/>
                <w:sz w:val="18"/>
                <w:szCs w:val="18"/>
              </w:rPr>
            </w:pPr>
            <w:r>
              <w:rPr>
                <w:rFonts w:ascii="Arial" w:hAnsi="Arial" w:cs="Arial"/>
                <w:sz w:val="18"/>
                <w:szCs w:val="18"/>
              </w:rPr>
              <w:t>231</w:t>
            </w:r>
          </w:p>
        </w:tc>
        <w:tc>
          <w:tcPr>
            <w:tcW w:w="1071" w:type="dxa"/>
            <w:tcBorders>
              <w:bottom w:val="single" w:sz="6" w:space="0" w:color="555555"/>
              <w:right w:val="single" w:sz="6" w:space="0" w:color="555555"/>
            </w:tcBorders>
            <w:vAlign w:val="center"/>
            <w:hideMark/>
          </w:tcPr>
          <w:p w14:paraId="3F2B64C4" w14:textId="21DF9545"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7EC584A6" w14:textId="3682D763"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14E1203E"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ED3DEB"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406D5C14" w14:textId="7F12934D" w:rsidR="00015F94" w:rsidRPr="00992C48" w:rsidRDefault="00811E8A">
            <w:pPr>
              <w:jc w:val="center"/>
              <w:rPr>
                <w:rFonts w:ascii="Arial" w:hAnsi="Arial" w:cs="Arial"/>
                <w:sz w:val="18"/>
                <w:szCs w:val="18"/>
              </w:rPr>
            </w:pPr>
            <w:r>
              <w:rPr>
                <w:rFonts w:ascii="Arial" w:hAnsi="Arial" w:cs="Arial"/>
                <w:sz w:val="18"/>
                <w:szCs w:val="18"/>
              </w:rPr>
              <w:t>264</w:t>
            </w:r>
          </w:p>
        </w:tc>
        <w:tc>
          <w:tcPr>
            <w:tcW w:w="1071" w:type="dxa"/>
            <w:tcBorders>
              <w:bottom w:val="single" w:sz="6" w:space="0" w:color="555555"/>
              <w:right w:val="single" w:sz="6" w:space="0" w:color="555555"/>
            </w:tcBorders>
            <w:vAlign w:val="center"/>
            <w:hideMark/>
          </w:tcPr>
          <w:p w14:paraId="3E7240E9" w14:textId="4396C396"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4030F5B9" w14:textId="2C9AF7D3" w:rsidR="00015F94" w:rsidRPr="00992C48" w:rsidRDefault="00811E8A">
            <w:pPr>
              <w:jc w:val="center"/>
              <w:rPr>
                <w:rFonts w:ascii="Arial" w:hAnsi="Arial" w:cs="Arial"/>
                <w:sz w:val="18"/>
                <w:szCs w:val="18"/>
              </w:rPr>
            </w:pPr>
            <w:r>
              <w:rPr>
                <w:rFonts w:ascii="Arial" w:hAnsi="Arial" w:cs="Arial"/>
                <w:sz w:val="18"/>
                <w:szCs w:val="18"/>
              </w:rPr>
              <w:t>271</w:t>
            </w:r>
          </w:p>
        </w:tc>
        <w:tc>
          <w:tcPr>
            <w:tcW w:w="1071" w:type="dxa"/>
            <w:tcBorders>
              <w:bottom w:val="single" w:sz="6" w:space="0" w:color="555555"/>
              <w:right w:val="single" w:sz="6" w:space="0" w:color="555555"/>
            </w:tcBorders>
            <w:vAlign w:val="center"/>
            <w:hideMark/>
          </w:tcPr>
          <w:p w14:paraId="314F9432" w14:textId="09F2B1C2"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54F521C6" w14:textId="374632C8" w:rsidR="00015F94" w:rsidRPr="00992C48" w:rsidRDefault="00FA12F2">
            <w:pPr>
              <w:jc w:val="center"/>
              <w:rPr>
                <w:rFonts w:ascii="Arial" w:hAnsi="Arial" w:cs="Arial"/>
                <w:sz w:val="18"/>
                <w:szCs w:val="18"/>
              </w:rPr>
            </w:pPr>
            <w:r>
              <w:rPr>
                <w:rFonts w:ascii="Arial" w:hAnsi="Arial" w:cs="Arial"/>
                <w:sz w:val="18"/>
                <w:szCs w:val="18"/>
              </w:rPr>
              <w:t>-</w:t>
            </w:r>
          </w:p>
        </w:tc>
      </w:tr>
      <w:tr w:rsidR="00015F94" w:rsidRPr="00992C48" w14:paraId="6F10E99C"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B9EAF3C"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1B559EE" w14:textId="01FCD656" w:rsidR="00015F94" w:rsidRPr="00992C48" w:rsidRDefault="00811E8A">
            <w:pPr>
              <w:jc w:val="center"/>
              <w:rPr>
                <w:rFonts w:ascii="Arial" w:hAnsi="Arial" w:cs="Arial"/>
                <w:sz w:val="18"/>
                <w:szCs w:val="18"/>
              </w:rPr>
            </w:pPr>
            <w:r>
              <w:rPr>
                <w:rFonts w:ascii="Arial" w:hAnsi="Arial" w:cs="Arial"/>
                <w:sz w:val="18"/>
                <w:szCs w:val="18"/>
              </w:rPr>
              <w:t>256</w:t>
            </w:r>
          </w:p>
        </w:tc>
        <w:tc>
          <w:tcPr>
            <w:tcW w:w="1071" w:type="dxa"/>
            <w:tcBorders>
              <w:bottom w:val="single" w:sz="6" w:space="0" w:color="555555"/>
              <w:right w:val="single" w:sz="6" w:space="0" w:color="555555"/>
            </w:tcBorders>
            <w:vAlign w:val="center"/>
            <w:hideMark/>
          </w:tcPr>
          <w:p w14:paraId="1547BDBB" w14:textId="29C99F93"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7C46603C" w14:textId="6D5D4144"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32E6CB91" w14:textId="15288620" w:rsidR="00015F94" w:rsidRPr="00992C48" w:rsidRDefault="00FA12F2">
            <w:pPr>
              <w:jc w:val="center"/>
              <w:rPr>
                <w:rFonts w:ascii="Arial" w:hAnsi="Arial" w:cs="Arial"/>
                <w:sz w:val="18"/>
                <w:szCs w:val="18"/>
              </w:rPr>
            </w:pPr>
            <w:r>
              <w:rPr>
                <w:rFonts w:ascii="Arial" w:hAnsi="Arial" w:cs="Arial"/>
                <w:sz w:val="18"/>
                <w:szCs w:val="18"/>
              </w:rPr>
              <w:t>-</w:t>
            </w:r>
          </w:p>
        </w:tc>
        <w:tc>
          <w:tcPr>
            <w:tcW w:w="1071" w:type="dxa"/>
            <w:tcBorders>
              <w:bottom w:val="single" w:sz="6" w:space="0" w:color="555555"/>
              <w:right w:val="single" w:sz="6" w:space="0" w:color="555555"/>
            </w:tcBorders>
            <w:vAlign w:val="center"/>
            <w:hideMark/>
          </w:tcPr>
          <w:p w14:paraId="5B1C578F" w14:textId="0AA074A6" w:rsidR="00015F94" w:rsidRPr="00992C48" w:rsidRDefault="00FA12F2">
            <w:pPr>
              <w:jc w:val="center"/>
              <w:rPr>
                <w:rFonts w:ascii="Arial" w:hAnsi="Arial" w:cs="Arial"/>
                <w:sz w:val="18"/>
                <w:szCs w:val="18"/>
              </w:rPr>
            </w:pPr>
            <w:r>
              <w:rPr>
                <w:rFonts w:ascii="Arial" w:hAnsi="Arial" w:cs="Arial"/>
                <w:sz w:val="18"/>
                <w:szCs w:val="18"/>
              </w:rPr>
              <w:t>-</w:t>
            </w:r>
          </w:p>
        </w:tc>
      </w:tr>
    </w:tbl>
    <w:p w14:paraId="76DEE820" w14:textId="77777777" w:rsidR="00872E85" w:rsidRPr="00992C48" w:rsidRDefault="00872E85" w:rsidP="00872E85">
      <w:pPr>
        <w:shd w:val="clear" w:color="auto" w:fill="FFFFFF"/>
        <w:rPr>
          <w:rFonts w:ascii="Arial" w:hAnsi="Arial" w:cs="Arial"/>
          <w:color w:val="000000"/>
          <w:sz w:val="18"/>
          <w:szCs w:val="18"/>
        </w:rPr>
      </w:pPr>
      <w:r w:rsidRPr="00992C48">
        <w:rPr>
          <w:rFonts w:ascii="Arial" w:hAnsi="Arial" w:cs="Arial"/>
          <w:color w:val="000000"/>
          <w:sz w:val="18"/>
          <w:szCs w:val="18"/>
        </w:rPr>
        <w:t> </w:t>
      </w: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549282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607C078A"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II Medio</w:t>
            </w:r>
          </w:p>
        </w:tc>
        <w:tc>
          <w:tcPr>
            <w:tcW w:w="1071" w:type="dxa"/>
            <w:tcBorders>
              <w:bottom w:val="single" w:sz="6" w:space="0" w:color="555555"/>
              <w:right w:val="single" w:sz="6" w:space="0" w:color="555555"/>
            </w:tcBorders>
            <w:vAlign w:val="center"/>
            <w:hideMark/>
          </w:tcPr>
          <w:p w14:paraId="113A12FA" w14:textId="6E9BFD77"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7BF6AC20" w14:textId="4C3A70A1"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41364761" w14:textId="01FFB829"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A5D2289" w14:textId="5F4D1916"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4202DADB" w14:textId="569CFB11"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E12F05" w:rsidRPr="00992C48" w14:paraId="64FDBCF3"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13AF6A35" w14:textId="77777777" w:rsidR="00E12F05" w:rsidRPr="00992C48" w:rsidRDefault="00E12F05" w:rsidP="00E12F05">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hideMark/>
          </w:tcPr>
          <w:p w14:paraId="4B8A24EE" w14:textId="2E0F8749"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B7A8B6" w14:textId="323B946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9D01752" w14:textId="28E550A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1B9063" w14:textId="1C740B0F"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7F7EF982" w14:textId="591641F3"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75219A50"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75469954" w14:textId="77777777" w:rsidR="00E12F05" w:rsidRPr="00992C48" w:rsidRDefault="00E12F05" w:rsidP="00E12F05">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hideMark/>
          </w:tcPr>
          <w:p w14:paraId="307530AA" w14:textId="54D079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AD8BB0F" w14:textId="12861C1C"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78CE500" w14:textId="117753E0"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4339ED78" w14:textId="60E835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2057DE7A" w14:textId="2EA4299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604B2535"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2529E095" w14:textId="77777777" w:rsidR="00E12F05" w:rsidRPr="00992C48" w:rsidRDefault="00E12F05" w:rsidP="00E12F05">
            <w:pPr>
              <w:rPr>
                <w:rFonts w:ascii="Arial" w:hAnsi="Arial" w:cs="Arial"/>
                <w:sz w:val="18"/>
                <w:szCs w:val="18"/>
              </w:rPr>
            </w:pPr>
            <w:r w:rsidRPr="00992C48">
              <w:rPr>
                <w:rFonts w:ascii="Arial" w:hAnsi="Arial" w:cs="Arial"/>
                <w:sz w:val="18"/>
                <w:szCs w:val="18"/>
              </w:rPr>
              <w:t>Cs. Naturales</w:t>
            </w:r>
          </w:p>
        </w:tc>
        <w:tc>
          <w:tcPr>
            <w:tcW w:w="1071" w:type="dxa"/>
            <w:tcBorders>
              <w:bottom w:val="single" w:sz="6" w:space="0" w:color="555555"/>
              <w:right w:val="single" w:sz="6" w:space="0" w:color="555555"/>
            </w:tcBorders>
            <w:hideMark/>
          </w:tcPr>
          <w:p w14:paraId="52996ECC" w14:textId="09848A7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633C6A90" w14:textId="64DA17F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D10A14" w14:textId="144DB2C6"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17C6D18" w14:textId="78DDC1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7204AB" w14:textId="4C46298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20D6C8ED"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3DDF5ABD" w14:textId="77777777" w:rsidR="00E12F05" w:rsidRPr="00992C48" w:rsidRDefault="00E12F05" w:rsidP="00E12F05">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hideMark/>
          </w:tcPr>
          <w:p w14:paraId="3CA8E17F" w14:textId="39B7454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5DFA100" w14:textId="67972EC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F304B00" w14:textId="5FEE81F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ABA1C36" w14:textId="064C5EF8"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0D91BF5" w14:textId="4E70CD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bl>
    <w:p w14:paraId="6AE6F2D4" w14:textId="77777777" w:rsidR="00872E85" w:rsidRPr="00992C48" w:rsidRDefault="00872E85" w:rsidP="00872E85">
      <w:pPr>
        <w:shd w:val="clear" w:color="auto" w:fill="FFFFFF"/>
        <w:rPr>
          <w:rFonts w:ascii="Arial" w:hAnsi="Arial" w:cs="Arial"/>
          <w:color w:val="000000"/>
          <w:sz w:val="17"/>
          <w:szCs w:val="17"/>
        </w:rPr>
      </w:pPr>
      <w:r w:rsidRPr="00992C48">
        <w:rPr>
          <w:rFonts w:ascii="Arial" w:hAnsi="Arial" w:cs="Arial"/>
          <w:color w:val="000000"/>
          <w:sz w:val="17"/>
          <w:szCs w:val="17"/>
        </w:rPr>
        <w:t> </w:t>
      </w:r>
    </w:p>
    <w:p w14:paraId="38FE9AD7" w14:textId="05B3EFB4"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Estructura según género:</w:t>
      </w:r>
      <w:r w:rsidR="00E12F05">
        <w:rPr>
          <w:rFonts w:ascii="Arial" w:eastAsia="Times New Roman" w:hAnsi="Arial" w:cs="Arial"/>
          <w:color w:val="000000"/>
          <w:lang w:eastAsia="es-CL"/>
        </w:rPr>
        <w:t xml:space="preserve"> Mixto</w:t>
      </w:r>
    </w:p>
    <w:p w14:paraId="1A86EC45" w14:textId="1CFB290E"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lastRenderedPageBreak/>
        <w:t>Dotación total:</w:t>
      </w:r>
      <w:r w:rsidR="00FA12F2">
        <w:rPr>
          <w:rFonts w:ascii="Arial" w:eastAsia="Times New Roman" w:hAnsi="Arial" w:cs="Arial"/>
          <w:color w:val="000000"/>
          <w:lang w:eastAsia="es-CL"/>
        </w:rPr>
        <w:t xml:space="preserve"> </w:t>
      </w:r>
      <w:r w:rsidR="00811E8A">
        <w:rPr>
          <w:rFonts w:ascii="Arial" w:eastAsia="Times New Roman" w:hAnsi="Arial" w:cs="Arial"/>
          <w:color w:val="000000"/>
          <w:lang w:eastAsia="es-CL"/>
        </w:rPr>
        <w:t>88</w:t>
      </w:r>
      <w:r w:rsidR="00E12F05">
        <w:rPr>
          <w:rFonts w:ascii="Arial" w:eastAsia="Times New Roman" w:hAnsi="Arial" w:cs="Arial"/>
          <w:color w:val="000000"/>
          <w:lang w:eastAsia="es-CL"/>
        </w:rPr>
        <w:t xml:space="preserve"> funcionarios entre docentes y asistentes de la educación</w:t>
      </w:r>
    </w:p>
    <w:p w14:paraId="34B0C050" w14:textId="1B01E072" w:rsidR="00805649" w:rsidRPr="00992C48" w:rsidRDefault="00805649"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Categorización Docente:</w:t>
      </w:r>
    </w:p>
    <w:p w14:paraId="49105383" w14:textId="33D4E8A5"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 xml:space="preserve">Inicial: </w:t>
      </w:r>
      <w:r w:rsidR="00811E8A">
        <w:rPr>
          <w:rFonts w:ascii="Arial" w:eastAsia="Times New Roman" w:hAnsi="Arial" w:cs="Times New Roman"/>
          <w:lang w:eastAsia="es-CL"/>
        </w:rPr>
        <w:t>15</w:t>
      </w:r>
    </w:p>
    <w:p w14:paraId="53C02AE2" w14:textId="1884ACC1"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Temprano:</w:t>
      </w:r>
      <w:r w:rsidR="00287144">
        <w:rPr>
          <w:rFonts w:ascii="Arial" w:eastAsia="Times New Roman" w:hAnsi="Arial" w:cs="Times New Roman"/>
          <w:lang w:eastAsia="es-CL"/>
        </w:rPr>
        <w:t xml:space="preserve"> 1</w:t>
      </w:r>
      <w:r w:rsidR="00FA12F2">
        <w:rPr>
          <w:rFonts w:ascii="Arial" w:eastAsia="Times New Roman" w:hAnsi="Arial" w:cs="Times New Roman"/>
          <w:lang w:eastAsia="es-CL"/>
        </w:rPr>
        <w:t>2</w:t>
      </w:r>
      <w:r w:rsidRPr="00992C48">
        <w:rPr>
          <w:rFonts w:ascii="Arial" w:eastAsia="Times New Roman" w:hAnsi="Arial" w:cs="Times New Roman"/>
          <w:lang w:eastAsia="es-CL"/>
        </w:rPr>
        <w:t xml:space="preserve"> </w:t>
      </w:r>
    </w:p>
    <w:p w14:paraId="6517ACC3" w14:textId="38850861"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Avanzado:</w:t>
      </w:r>
      <w:r w:rsidR="00811E8A">
        <w:rPr>
          <w:rFonts w:ascii="Arial" w:eastAsia="Times New Roman" w:hAnsi="Arial" w:cs="Times New Roman"/>
          <w:lang w:eastAsia="es-CL"/>
        </w:rPr>
        <w:t xml:space="preserve"> 13</w:t>
      </w:r>
    </w:p>
    <w:p w14:paraId="4BCD4FFF" w14:textId="750FAFDC"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w:t>
      </w:r>
      <w:r w:rsidR="00811E8A">
        <w:rPr>
          <w:rFonts w:ascii="Arial" w:eastAsia="Times New Roman" w:hAnsi="Arial" w:cs="Times New Roman"/>
          <w:lang w:eastAsia="es-CL"/>
        </w:rPr>
        <w:t xml:space="preserve"> 2</w:t>
      </w:r>
    </w:p>
    <w:p w14:paraId="40132764" w14:textId="3142E06C"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II:</w:t>
      </w:r>
      <w:r w:rsidR="00287144">
        <w:rPr>
          <w:rFonts w:ascii="Arial" w:eastAsia="Times New Roman" w:hAnsi="Arial" w:cs="Times New Roman"/>
          <w:lang w:eastAsia="es-CL"/>
        </w:rPr>
        <w:t xml:space="preserve"> 0</w:t>
      </w:r>
    </w:p>
    <w:p w14:paraId="44E1BA8F" w14:textId="77777777" w:rsidR="00292587" w:rsidRPr="00992C48" w:rsidRDefault="00292587" w:rsidP="00292587">
      <w:pPr>
        <w:pStyle w:val="Prrafodelista"/>
        <w:spacing w:after="0" w:line="240" w:lineRule="auto"/>
        <w:ind w:left="1134"/>
        <w:contextualSpacing w:val="0"/>
      </w:pPr>
    </w:p>
    <w:p w14:paraId="22BEC782" w14:textId="77777777" w:rsidR="004E0CC5" w:rsidRPr="00992C48" w:rsidRDefault="00872E85" w:rsidP="00292587">
      <w:pPr>
        <w:spacing w:after="0" w:line="240" w:lineRule="auto"/>
      </w:pPr>
      <w:r w:rsidRPr="00992C48">
        <w:rPr>
          <w:rFonts w:ascii="Arial" w:hAnsi="Arial" w:cs="Arial"/>
          <w:color w:val="000000"/>
          <w:sz w:val="18"/>
          <w:szCs w:val="18"/>
          <w:shd w:val="clear" w:color="auto" w:fill="FFFFFF"/>
        </w:rPr>
        <w:t>(*) Puede encontrar información adicional en la Ficha del Establecimiento en </w:t>
      </w:r>
      <w:hyperlink r:id="rId8" w:tgtFrame="_blank" w:history="1">
        <w:r w:rsidRPr="00992C48">
          <w:rPr>
            <w:rStyle w:val="Hipervnculo"/>
            <w:rFonts w:ascii="Arial" w:hAnsi="Arial" w:cs="Arial"/>
            <w:color w:val="0000BB"/>
            <w:sz w:val="18"/>
            <w:szCs w:val="18"/>
            <w:shd w:val="clear" w:color="auto" w:fill="FFFFFF"/>
          </w:rPr>
          <w:t>http://masinformacion.mineduc.cl</w:t>
        </w:r>
      </w:hyperlink>
    </w:p>
    <w:p w14:paraId="0BF88B9D" w14:textId="77777777" w:rsidR="00872E85" w:rsidRDefault="00872E85" w:rsidP="00872E85">
      <w:pPr>
        <w:shd w:val="clear" w:color="auto" w:fill="FFFFFF"/>
        <w:spacing w:after="150" w:line="210" w:lineRule="atLeast"/>
        <w:ind w:firstLine="708"/>
        <w:rPr>
          <w:rFonts w:ascii="Arial" w:eastAsia="Times New Roman" w:hAnsi="Arial" w:cs="Arial"/>
          <w:color w:val="000000"/>
          <w:lang w:eastAsia="es-CL"/>
        </w:rPr>
      </w:pPr>
    </w:p>
    <w:p w14:paraId="576BA6E8" w14:textId="77777777" w:rsidR="00287144"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7EEF449" w14:textId="77777777" w:rsidR="00287144" w:rsidRPr="00992C48"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910C127" w14:textId="77777777" w:rsidR="00292587" w:rsidRPr="00992C48" w:rsidRDefault="00292587" w:rsidP="00872E85">
      <w:pPr>
        <w:shd w:val="clear" w:color="auto" w:fill="FFFFFF"/>
        <w:spacing w:after="150" w:line="210" w:lineRule="atLeast"/>
        <w:ind w:firstLine="708"/>
        <w:rPr>
          <w:rFonts w:ascii="Arial" w:eastAsia="Times New Roman" w:hAnsi="Arial" w:cs="Arial"/>
          <w:color w:val="000000"/>
          <w:lang w:eastAsia="es-CL"/>
        </w:rPr>
      </w:pPr>
    </w:p>
    <w:p w14:paraId="72CEDB11"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b/>
          <w:bCs/>
          <w:color w:val="555555"/>
          <w:lang w:eastAsia="es-CL"/>
        </w:rPr>
        <w:t xml:space="preserve">2.- ORGANIGRAMA </w:t>
      </w:r>
    </w:p>
    <w:p w14:paraId="04B71C95"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7FD027EA"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6F982727" w14:textId="153F129F" w:rsidR="00292587" w:rsidRDefault="00287144" w:rsidP="00E43729">
      <w:pPr>
        <w:shd w:val="clear" w:color="auto" w:fill="FFFFFF"/>
        <w:spacing w:after="0" w:line="210" w:lineRule="atLeast"/>
        <w:jc w:val="both"/>
        <w:rPr>
          <w:rFonts w:ascii="Arial" w:eastAsia="Times New Roman" w:hAnsi="Arial" w:cs="Arial"/>
          <w:b/>
          <w:bCs/>
          <w:color w:val="555555"/>
          <w:lang w:eastAsia="es-CL"/>
        </w:rPr>
      </w:pPr>
      <w:r>
        <w:rPr>
          <w:noProof/>
          <w:lang w:eastAsia="es-CL"/>
        </w:rPr>
        <w:drawing>
          <wp:inline distT="0" distB="0" distL="0" distR="0" wp14:anchorId="2FBA1609" wp14:editId="1A81C41E">
            <wp:extent cx="5971540" cy="3796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3796030"/>
                    </a:xfrm>
                    <a:prstGeom prst="rect">
                      <a:avLst/>
                    </a:prstGeom>
                    <a:noFill/>
                    <a:ln>
                      <a:noFill/>
                    </a:ln>
                  </pic:spPr>
                </pic:pic>
              </a:graphicData>
            </a:graphic>
          </wp:inline>
        </w:drawing>
      </w:r>
    </w:p>
    <w:p w14:paraId="6A92AE60"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18388201"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4AE00DC5"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0A1A5115" w14:textId="77777777" w:rsidR="00251F45" w:rsidRPr="00992C48" w:rsidRDefault="00251F45" w:rsidP="00A16ADB">
      <w:pPr>
        <w:shd w:val="clear" w:color="auto" w:fill="FFFFFF"/>
        <w:spacing w:after="0" w:line="210" w:lineRule="atLeast"/>
        <w:jc w:val="both"/>
        <w:rPr>
          <w:rFonts w:ascii="Arial" w:eastAsia="Times New Roman" w:hAnsi="Arial" w:cs="Arial"/>
          <w:b/>
          <w:bCs/>
          <w:color w:val="555555"/>
          <w:lang w:eastAsia="es-CL"/>
        </w:rPr>
      </w:pPr>
    </w:p>
    <w:p w14:paraId="00F4F450" w14:textId="1864E71B" w:rsidR="00E43729" w:rsidRPr="00992C48" w:rsidRDefault="007D4677" w:rsidP="002C645C">
      <w:pPr>
        <w:shd w:val="clear" w:color="auto" w:fill="FFFFFF"/>
        <w:spacing w:after="0" w:line="210" w:lineRule="atLeast"/>
        <w:jc w:val="both"/>
        <w:rPr>
          <w:rFonts w:ascii="Arial" w:eastAsia="Times New Roman" w:hAnsi="Arial" w:cs="Arial"/>
          <w:color w:val="000000"/>
          <w:lang w:eastAsia="es-CL"/>
        </w:rPr>
      </w:pPr>
      <w:r>
        <w:rPr>
          <w:rFonts w:ascii="Arial" w:eastAsia="Times New Roman" w:hAnsi="Arial" w:cs="Arial"/>
          <w:b/>
          <w:bCs/>
          <w:color w:val="555555"/>
          <w:lang w:eastAsia="es-CL"/>
        </w:rPr>
        <w:t>3</w:t>
      </w:r>
      <w:r w:rsidR="00A16ADB" w:rsidRPr="00992C48">
        <w:rPr>
          <w:rFonts w:ascii="Arial" w:eastAsia="Times New Roman" w:hAnsi="Arial" w:cs="Arial"/>
          <w:b/>
          <w:bCs/>
          <w:color w:val="555555"/>
          <w:lang w:eastAsia="es-CL"/>
        </w:rPr>
        <w:t xml:space="preserve">.- </w:t>
      </w:r>
      <w:r w:rsidR="00781AE2" w:rsidRPr="00992C48">
        <w:rPr>
          <w:rFonts w:ascii="Arial" w:eastAsia="Times New Roman" w:hAnsi="Arial" w:cs="Arial"/>
          <w:b/>
          <w:bCs/>
          <w:color w:val="555555"/>
          <w:shd w:val="clear" w:color="auto" w:fill="FFFFFF"/>
          <w:lang w:eastAsia="es-CL"/>
        </w:rPr>
        <w:t>ENTORNO DEL CARGO</w:t>
      </w:r>
    </w:p>
    <w:p w14:paraId="504D4BD9" w14:textId="77777777" w:rsidR="00251F45" w:rsidRPr="00992C48" w:rsidRDefault="00251F45" w:rsidP="00F0223A">
      <w:pPr>
        <w:pStyle w:val="Prrafodelista"/>
        <w:numPr>
          <w:ilvl w:val="0"/>
          <w:numId w:val="4"/>
        </w:numPr>
        <w:spacing w:before="120" w:after="120" w:line="240" w:lineRule="auto"/>
        <w:contextualSpacing w:val="0"/>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Sellos de la política educativa territorial: </w:t>
      </w:r>
    </w:p>
    <w:p w14:paraId="27AFED44" w14:textId="77777777" w:rsidR="007229EA" w:rsidRDefault="007229EA" w:rsidP="007229EA">
      <w:pPr>
        <w:pStyle w:val="Prrafodelista"/>
        <w:spacing w:before="120" w:after="120" w:line="240" w:lineRule="auto"/>
        <w:contextualSpacing w:val="0"/>
        <w:jc w:val="both"/>
        <w:rPr>
          <w:rFonts w:ascii="Arial" w:hAnsi="Arial" w:cs="Arial"/>
        </w:rPr>
      </w:pPr>
      <w:r w:rsidRPr="00B5406B">
        <w:rPr>
          <w:rFonts w:ascii="Arial" w:hAnsi="Arial" w:cs="Arial"/>
        </w:rPr>
        <w:lastRenderedPageBreak/>
        <w:t>a) Ofrecer por parte de los establecimientos educacionales un servicio educativo de calidad, que dé respuesta a los sellos culturales propios de cada una de las comunidades, así como también, a un perfil integral de alumno.</w:t>
      </w:r>
    </w:p>
    <w:p w14:paraId="232E0F17" w14:textId="77777777" w:rsidR="007229EA" w:rsidRDefault="007229EA" w:rsidP="007229EA">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b) Atender a la diversidad con una actitud inclusiva y de buen trato por parte de los establecimientos educacionales, a cada uno de sus miembros, respetando las diferencias individuales en una cultura de sana convivencia. </w:t>
      </w:r>
    </w:p>
    <w:p w14:paraId="3905A07A"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c) Instalar como una práctica permanente de todos los profesionales y funcionarios, el trabajo colaborativo y participativo. </w:t>
      </w:r>
    </w:p>
    <w:p w14:paraId="27EA27D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d) Incorporar como eje central de la formación integral de nuestros alumnos y alumnas; el deporte, la recreación, el arte, la cultura, las ciencias, y la tecnología. </w:t>
      </w:r>
    </w:p>
    <w:p w14:paraId="5D07FDF5"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e) Dar respuesta a la demanda educativa elaborando una dotación profesional adecuada y coherente con la asignación de recursos y necesidades de los establecimientos de la comuna, respetando la proporcionalidad de horas lectivas y no lectivas. </w:t>
      </w:r>
    </w:p>
    <w:p w14:paraId="16A69472"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f) Mejorar los indicadores de eficiencia internos de cada uno de nuestros establecimientos considerando el SIMCE, asistencia media, aprobación escolar y deserción escolar. </w:t>
      </w:r>
    </w:p>
    <w:p w14:paraId="0F99973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g) Levantar una estrategia de actualización académica comunal que permita apoyar y mejorar las prácticas de nuestros docentes, directivos y asistentes de la educación. </w:t>
      </w:r>
    </w:p>
    <w:p w14:paraId="124B86A8"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h) Crear espacios de participación que permitan elevar el compromiso profesional de nuestros funcionarios en todas y cada una de las labores en que se desempeñan. </w:t>
      </w:r>
    </w:p>
    <w:p w14:paraId="767994C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i) Comprometer en forma más directa a padres y apoderados en los procesos pedagógicos, mediante un trabajo colaborativo y permanente. </w:t>
      </w:r>
    </w:p>
    <w:p w14:paraId="314E580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j) Planificar estratégicamente las acciones, los tiempos y el uso de los recursos financieros DAEM – SEP – FAEP, en función de mejorar los procesos técnicos, pedagógicos y administrativos de nuestros establecimientos. </w:t>
      </w:r>
    </w:p>
    <w:p w14:paraId="259429E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k) Fomentar como política comunal el cuidado por el medio ambiente y la cultura ecológica como forma de vida.</w:t>
      </w:r>
    </w:p>
    <w:p w14:paraId="406392CF" w14:textId="77777777" w:rsidR="00292587" w:rsidRPr="00992C48" w:rsidRDefault="00292587" w:rsidP="00B2697A">
      <w:pPr>
        <w:pStyle w:val="Prrafodelista"/>
        <w:spacing w:before="120" w:after="120" w:line="240" w:lineRule="auto"/>
        <w:contextualSpacing w:val="0"/>
        <w:rPr>
          <w:rFonts w:ascii="Times New Roman" w:eastAsia="Times New Roman" w:hAnsi="Times New Roman" w:cs="Times New Roman"/>
          <w:lang w:eastAsia="es-CL"/>
        </w:rPr>
      </w:pPr>
    </w:p>
    <w:p w14:paraId="4703DF5F" w14:textId="47EFFED4" w:rsidR="00251F45" w:rsidRPr="00992C48" w:rsidRDefault="002C645C" w:rsidP="00B2697A">
      <w:pPr>
        <w:pStyle w:val="Prrafodelista"/>
        <w:numPr>
          <w:ilvl w:val="0"/>
          <w:numId w:val="4"/>
        </w:numPr>
        <w:spacing w:before="120" w:after="0" w:line="240" w:lineRule="auto"/>
        <w:ind w:left="714" w:hanging="357"/>
        <w:contextualSpacing w:val="0"/>
        <w:rPr>
          <w:rFonts w:ascii="Arial" w:eastAsia="Times New Roman" w:hAnsi="Arial" w:cs="Times New Roman"/>
          <w:lang w:eastAsia="es-CL"/>
        </w:rPr>
      </w:pPr>
      <w:r w:rsidRPr="00992C48">
        <w:rPr>
          <w:rFonts w:ascii="Arial" w:eastAsia="Times New Roman" w:hAnsi="Arial" w:cs="Arial"/>
          <w:color w:val="000000"/>
          <w:shd w:val="clear" w:color="auto" w:fill="FFFFFF"/>
          <w:lang w:eastAsia="es-CL"/>
        </w:rPr>
        <w:t>Integrantes del e</w:t>
      </w:r>
      <w:r w:rsidR="00251F45" w:rsidRPr="00992C48">
        <w:rPr>
          <w:rFonts w:ascii="Arial" w:eastAsia="Times New Roman" w:hAnsi="Arial" w:cs="Arial"/>
          <w:color w:val="000000"/>
          <w:shd w:val="clear" w:color="auto" w:fill="FFFFFF"/>
          <w:lang w:eastAsia="es-CL"/>
        </w:rPr>
        <w:t>quipo de trabajo: </w:t>
      </w:r>
      <w:r w:rsidR="00251F45" w:rsidRPr="00992C48">
        <w:rPr>
          <w:rFonts w:ascii="Arial" w:eastAsia="Times New Roman" w:hAnsi="Arial" w:cs="Arial"/>
          <w:color w:val="000000"/>
          <w:lang w:eastAsia="es-CL"/>
        </w:rPr>
        <w:br/>
      </w:r>
    </w:p>
    <w:p w14:paraId="05988B00" w14:textId="5EEDD333"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Equipo directivo:</w:t>
      </w:r>
      <w:r>
        <w:rPr>
          <w:rFonts w:ascii="Arial" w:eastAsia="Times New Roman" w:hAnsi="Arial" w:cs="Times New Roman"/>
          <w:lang w:eastAsia="es-CL"/>
        </w:rPr>
        <w:t xml:space="preserve"> </w:t>
      </w:r>
      <w:r w:rsidR="00FA12F2">
        <w:rPr>
          <w:rFonts w:ascii="Arial" w:eastAsia="Times New Roman" w:hAnsi="Arial" w:cs="Times New Roman"/>
          <w:lang w:eastAsia="es-CL"/>
        </w:rPr>
        <w:t>3</w:t>
      </w:r>
      <w:r>
        <w:rPr>
          <w:rFonts w:ascii="Arial" w:eastAsia="Times New Roman" w:hAnsi="Arial" w:cs="Times New Roman"/>
          <w:lang w:eastAsia="es-CL"/>
        </w:rPr>
        <w:t xml:space="preserve"> (director, jefe técnico</w:t>
      </w:r>
      <w:r w:rsidR="00FA12F2">
        <w:rPr>
          <w:rFonts w:ascii="Arial" w:eastAsia="Times New Roman" w:hAnsi="Arial" w:cs="Times New Roman"/>
          <w:lang w:eastAsia="es-CL"/>
        </w:rPr>
        <w:t xml:space="preserve"> e inspector general</w:t>
      </w:r>
      <w:r>
        <w:rPr>
          <w:rFonts w:ascii="Arial" w:eastAsia="Times New Roman" w:hAnsi="Arial" w:cs="Times New Roman"/>
          <w:lang w:eastAsia="es-CL"/>
        </w:rPr>
        <w:t>)</w:t>
      </w:r>
    </w:p>
    <w:p w14:paraId="48192151" w14:textId="5C0C9CE3"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Profesores:</w:t>
      </w:r>
      <w:r w:rsidR="00FA12F2">
        <w:rPr>
          <w:rFonts w:ascii="Arial" w:eastAsia="Times New Roman" w:hAnsi="Arial" w:cs="Times New Roman"/>
          <w:lang w:eastAsia="es-CL"/>
        </w:rPr>
        <w:t xml:space="preserve"> 4</w:t>
      </w:r>
      <w:r w:rsidR="00811E8A">
        <w:rPr>
          <w:rFonts w:ascii="Arial" w:eastAsia="Times New Roman" w:hAnsi="Arial" w:cs="Times New Roman"/>
          <w:lang w:eastAsia="es-CL"/>
        </w:rPr>
        <w:t>2</w:t>
      </w:r>
      <w:r>
        <w:rPr>
          <w:rFonts w:ascii="Arial" w:eastAsia="Times New Roman" w:hAnsi="Arial" w:cs="Times New Roman"/>
          <w:lang w:eastAsia="es-CL"/>
        </w:rPr>
        <w:t xml:space="preserve"> considerando plan de estudio, PIE y SEP</w:t>
      </w:r>
    </w:p>
    <w:p w14:paraId="0720019D" w14:textId="10C92098"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Asistentes de la Educación:</w:t>
      </w:r>
      <w:r w:rsidR="00811E8A">
        <w:rPr>
          <w:rFonts w:ascii="Arial" w:eastAsia="Times New Roman" w:hAnsi="Arial" w:cs="Times New Roman"/>
          <w:lang w:eastAsia="es-CL"/>
        </w:rPr>
        <w:t xml:space="preserve"> 43</w:t>
      </w:r>
      <w:r w:rsidRPr="00B5406B">
        <w:t xml:space="preserve"> </w:t>
      </w:r>
      <w:r w:rsidRPr="00B5406B">
        <w:rPr>
          <w:rFonts w:ascii="Arial" w:eastAsia="Times New Roman" w:hAnsi="Arial" w:cs="Times New Roman"/>
          <w:lang w:eastAsia="es-CL"/>
        </w:rPr>
        <w:t>asistentes de la educación considerando plan regular de estudios, PIE y SEP.</w:t>
      </w:r>
    </w:p>
    <w:p w14:paraId="6C7C0F55" w14:textId="277F5212" w:rsidR="00251F45" w:rsidRPr="00992C48" w:rsidRDefault="00251F45" w:rsidP="007229EA">
      <w:pPr>
        <w:pStyle w:val="Prrafodelista"/>
        <w:spacing w:after="0" w:line="240" w:lineRule="auto"/>
        <w:ind w:left="1134"/>
        <w:contextualSpacing w:val="0"/>
        <w:rPr>
          <w:rFonts w:ascii="Arial" w:eastAsia="Times New Roman" w:hAnsi="Arial" w:cs="Times New Roman"/>
          <w:lang w:eastAsia="es-CL"/>
        </w:rPr>
      </w:pPr>
    </w:p>
    <w:p w14:paraId="6E653433" w14:textId="77777777" w:rsidR="00292587" w:rsidRPr="00992C48" w:rsidRDefault="00292587" w:rsidP="00292587">
      <w:pPr>
        <w:pStyle w:val="Prrafodelista"/>
        <w:spacing w:after="0" w:line="240" w:lineRule="auto"/>
        <w:ind w:left="1134"/>
        <w:contextualSpacing w:val="0"/>
        <w:rPr>
          <w:rFonts w:ascii="Arial" w:eastAsia="Times New Roman" w:hAnsi="Arial" w:cs="Times New Roman"/>
          <w:lang w:eastAsia="es-CL"/>
        </w:rPr>
      </w:pPr>
    </w:p>
    <w:p w14:paraId="3B908057" w14:textId="01EB257E"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Redes externas al establecimiento: El Director </w:t>
      </w:r>
      <w:r w:rsidR="00015F94" w:rsidRPr="00992C48">
        <w:rPr>
          <w:rFonts w:ascii="Arial" w:eastAsia="Times New Roman" w:hAnsi="Arial" w:cs="Arial"/>
          <w:color w:val="000000"/>
          <w:shd w:val="clear" w:color="auto" w:fill="FFFFFF"/>
          <w:lang w:eastAsia="es-CL"/>
        </w:rPr>
        <w:t xml:space="preserve">o Directora </w:t>
      </w:r>
      <w:r w:rsidRPr="00992C48">
        <w:rPr>
          <w:rFonts w:ascii="Arial" w:eastAsia="Times New Roman" w:hAnsi="Arial" w:cs="Arial"/>
          <w:color w:val="000000"/>
          <w:shd w:val="clear" w:color="auto" w:fill="FFFFFF"/>
          <w:lang w:eastAsia="es-CL"/>
        </w:rPr>
        <w:t>se relaciona con los siguientes actores externos:</w:t>
      </w:r>
    </w:p>
    <w:p w14:paraId="576B28DF"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Municipalidad </w:t>
      </w:r>
    </w:p>
    <w:p w14:paraId="450BD9AA"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DAEM </w:t>
      </w:r>
    </w:p>
    <w:p w14:paraId="72AA22C0"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CESFAM </w:t>
      </w:r>
    </w:p>
    <w:p w14:paraId="0404115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OPD </w:t>
      </w:r>
    </w:p>
    <w:p w14:paraId="2B1A1E8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SENDA </w:t>
      </w:r>
    </w:p>
    <w:p w14:paraId="24121EC6"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JUNJI </w:t>
      </w:r>
    </w:p>
    <w:p w14:paraId="663363D3"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Agencia de Calidad de la educación </w:t>
      </w:r>
    </w:p>
    <w:p w14:paraId="5C8983F2" w14:textId="26E3066F" w:rsidR="007229EA" w:rsidRPr="00A91741" w:rsidRDefault="007229EA" w:rsidP="00B2697A">
      <w:pPr>
        <w:pStyle w:val="Sinespaciado"/>
        <w:numPr>
          <w:ilvl w:val="1"/>
          <w:numId w:val="4"/>
        </w:numPr>
        <w:jc w:val="both"/>
        <w:rPr>
          <w:rFonts w:ascii="Arial" w:eastAsia="Times New Roman" w:hAnsi="Arial" w:cs="Arial"/>
          <w:lang w:eastAsia="es-CL"/>
        </w:rPr>
      </w:pPr>
      <w:r>
        <w:rPr>
          <w:rFonts w:ascii="Arial" w:hAnsi="Arial" w:cs="Arial"/>
        </w:rPr>
        <w:lastRenderedPageBreak/>
        <w:t xml:space="preserve">Mejor Niñez </w:t>
      </w:r>
      <w:r w:rsidRPr="00A91741">
        <w:rPr>
          <w:rFonts w:ascii="Arial" w:hAnsi="Arial" w:cs="Arial"/>
        </w:rPr>
        <w:t xml:space="preserve">y programas a cargo de dicha institución </w:t>
      </w:r>
    </w:p>
    <w:p w14:paraId="5C032685" w14:textId="77777777" w:rsidR="007229EA" w:rsidRPr="007229EA"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Tribunales de Familia </w:t>
      </w:r>
    </w:p>
    <w:p w14:paraId="2297C324" w14:textId="7FE9A6C9"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Carabineros de Chile </w:t>
      </w:r>
    </w:p>
    <w:p w14:paraId="332608F5" w14:textId="28FECE02"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Seremi de Educación </w:t>
      </w:r>
      <w:r>
        <w:rPr>
          <w:rFonts w:ascii="Arial" w:hAnsi="Arial" w:cs="Arial"/>
        </w:rPr>
        <w:t>y/</w:t>
      </w:r>
      <w:r w:rsidRPr="00A91741">
        <w:rPr>
          <w:rFonts w:ascii="Arial" w:hAnsi="Arial" w:cs="Arial"/>
        </w:rPr>
        <w:t xml:space="preserve">o Dirección Provincial de Educación </w:t>
      </w:r>
    </w:p>
    <w:p w14:paraId="5532606A"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Superintendencia de Educación</w:t>
      </w:r>
    </w:p>
    <w:p w14:paraId="31984E2B" w14:textId="77777777" w:rsidR="00292587" w:rsidRPr="00992C48" w:rsidRDefault="00292587" w:rsidP="00292587">
      <w:pPr>
        <w:pStyle w:val="Prrafodelista"/>
        <w:spacing w:before="120" w:after="120" w:line="240" w:lineRule="auto"/>
        <w:contextualSpacing w:val="0"/>
        <w:rPr>
          <w:rFonts w:ascii="Times New Roman" w:eastAsia="Times New Roman" w:hAnsi="Times New Roman" w:cs="Times New Roman"/>
          <w:lang w:eastAsia="es-CL"/>
        </w:rPr>
      </w:pPr>
    </w:p>
    <w:p w14:paraId="3AFB82D1"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Organizaciones internas al establecimiento:</w:t>
      </w:r>
    </w:p>
    <w:p w14:paraId="66A7B7BF" w14:textId="0CDB27A9" w:rsidR="007229EA" w:rsidRPr="007229EA" w:rsidRDefault="007229EA" w:rsidP="00B2697A">
      <w:pPr>
        <w:pStyle w:val="Sinespaciado"/>
        <w:numPr>
          <w:ilvl w:val="1"/>
          <w:numId w:val="4"/>
        </w:numPr>
        <w:jc w:val="both"/>
        <w:rPr>
          <w:rFonts w:ascii="Arial" w:hAnsi="Arial" w:cs="Arial"/>
          <w:lang w:eastAsia="es-CL"/>
        </w:rPr>
      </w:pPr>
      <w:r w:rsidRPr="007229EA">
        <w:rPr>
          <w:rFonts w:ascii="Arial" w:hAnsi="Arial" w:cs="Arial"/>
          <w:lang w:eastAsia="es-CL"/>
        </w:rPr>
        <w:t xml:space="preserve">Centro General de Padres y Apoderados </w:t>
      </w:r>
    </w:p>
    <w:p w14:paraId="4B41141B"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Centro general de Alumnos </w:t>
      </w:r>
    </w:p>
    <w:p w14:paraId="1AAD3FC1"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Consejo Escolar</w:t>
      </w:r>
    </w:p>
    <w:p w14:paraId="037390D4"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Consejo docente </w:t>
      </w:r>
    </w:p>
    <w:p w14:paraId="0387D3F6"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y asistentes de la educación</w:t>
      </w:r>
    </w:p>
    <w:p w14:paraId="5DD6526F" w14:textId="231B3AB3" w:rsidR="00292587" w:rsidRPr="00992C48" w:rsidRDefault="00292587" w:rsidP="00B2697A">
      <w:pPr>
        <w:tabs>
          <w:tab w:val="left" w:pos="1368"/>
        </w:tabs>
        <w:spacing w:before="120" w:after="120" w:line="240" w:lineRule="auto"/>
        <w:jc w:val="both"/>
        <w:rPr>
          <w:rFonts w:ascii="Times New Roman" w:eastAsia="Times New Roman" w:hAnsi="Times New Roman" w:cs="Times New Roman"/>
          <w:lang w:eastAsia="es-CL"/>
        </w:rPr>
      </w:pPr>
    </w:p>
    <w:p w14:paraId="0225433F"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Relaciones con los padres, madres y apoderados con el establecimiento:</w:t>
      </w:r>
    </w:p>
    <w:p w14:paraId="1DCB46D3" w14:textId="77777777" w:rsidR="00811E8A" w:rsidRDefault="00251F45" w:rsidP="00811E8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socioeconómico:</w:t>
      </w:r>
    </w:p>
    <w:p w14:paraId="253E1861" w14:textId="1A68D004" w:rsidR="00811E8A" w:rsidRPr="00811E8A" w:rsidRDefault="00811E8A" w:rsidP="00811E8A">
      <w:pPr>
        <w:pStyle w:val="Prrafodelista"/>
        <w:numPr>
          <w:ilvl w:val="3"/>
          <w:numId w:val="5"/>
        </w:numPr>
        <w:spacing w:after="0" w:line="240" w:lineRule="auto"/>
        <w:contextualSpacing w:val="0"/>
        <w:jc w:val="both"/>
        <w:rPr>
          <w:rFonts w:ascii="Arial" w:eastAsia="Times New Roman" w:hAnsi="Arial" w:cs="Times New Roman"/>
          <w:lang w:eastAsia="es-CL"/>
        </w:rPr>
      </w:pPr>
      <w:r w:rsidRPr="00811E8A">
        <w:rPr>
          <w:rFonts w:ascii="Arial" w:eastAsia="Times New Roman" w:hAnsi="Arial" w:cs="Arial"/>
          <w:color w:val="222222"/>
          <w:lang w:eastAsia="es-CL"/>
        </w:rPr>
        <w:t>El nivel socioeconómico es Medio Bajo, es decir, que entre el 64% al 81% de los estudiantes de nuestro establecimiento se encuentran en condición de vulnerabilidad social.</w:t>
      </w:r>
    </w:p>
    <w:p w14:paraId="4200E83E" w14:textId="77777777" w:rsidR="00811E8A" w:rsidRPr="00811E8A" w:rsidRDefault="00811E8A" w:rsidP="00811E8A">
      <w:pPr>
        <w:pStyle w:val="Prrafodelista"/>
        <w:spacing w:after="0" w:line="240" w:lineRule="auto"/>
        <w:ind w:left="2880"/>
        <w:contextualSpacing w:val="0"/>
        <w:jc w:val="both"/>
        <w:rPr>
          <w:rFonts w:ascii="Arial" w:eastAsia="Times New Roman" w:hAnsi="Arial" w:cs="Times New Roman"/>
          <w:lang w:eastAsia="es-CL"/>
        </w:rPr>
      </w:pPr>
    </w:p>
    <w:p w14:paraId="54499056" w14:textId="77777777" w:rsidR="00811E8A" w:rsidRDefault="00251F45" w:rsidP="00811E8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Composición familiar:</w:t>
      </w:r>
    </w:p>
    <w:p w14:paraId="52B82F3B" w14:textId="25332450" w:rsidR="00811E8A" w:rsidRPr="00811E8A" w:rsidRDefault="00811E8A" w:rsidP="00811E8A">
      <w:pPr>
        <w:pStyle w:val="Prrafodelista"/>
        <w:numPr>
          <w:ilvl w:val="3"/>
          <w:numId w:val="5"/>
        </w:numPr>
        <w:spacing w:after="0" w:line="240" w:lineRule="auto"/>
        <w:contextualSpacing w:val="0"/>
        <w:jc w:val="both"/>
        <w:rPr>
          <w:rFonts w:ascii="Arial" w:eastAsia="Times New Roman" w:hAnsi="Arial" w:cs="Times New Roman"/>
          <w:lang w:eastAsia="es-CL"/>
        </w:rPr>
      </w:pPr>
      <w:r w:rsidRPr="00811E8A">
        <w:rPr>
          <w:rFonts w:ascii="Arial" w:eastAsia="Times New Roman" w:hAnsi="Arial" w:cs="Arial"/>
          <w:color w:val="222222"/>
          <w:lang w:eastAsia="es-CL"/>
        </w:rPr>
        <w:t xml:space="preserve">La composición familiar de los y las estudiantes de nuestra escuela las podemos definir como: </w:t>
      </w:r>
      <w:r w:rsidRPr="00811E8A">
        <w:rPr>
          <w:rFonts w:ascii="Arial" w:hAnsi="Arial" w:cs="Arial"/>
        </w:rPr>
        <w:t>familias nucleares, familias monoparentales y un porcentaje de nuestros estudiantes viven con algún familiar cercano formando una familia extensa.</w:t>
      </w:r>
    </w:p>
    <w:p w14:paraId="3C7F5B49" w14:textId="77777777" w:rsidR="007229EA" w:rsidRPr="00992C48" w:rsidRDefault="007229EA" w:rsidP="00B2697A">
      <w:pPr>
        <w:pStyle w:val="Prrafodelista"/>
        <w:spacing w:after="0" w:line="240" w:lineRule="auto"/>
        <w:ind w:left="2880"/>
        <w:contextualSpacing w:val="0"/>
        <w:jc w:val="both"/>
        <w:rPr>
          <w:rFonts w:ascii="Arial" w:eastAsia="Times New Roman" w:hAnsi="Arial" w:cs="Times New Roman"/>
          <w:lang w:eastAsia="es-CL"/>
        </w:rPr>
      </w:pPr>
    </w:p>
    <w:p w14:paraId="37CB21A7" w14:textId="77777777" w:rsidR="00811E8A" w:rsidRDefault="00251F45" w:rsidP="00811E8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Actividad laboral:</w:t>
      </w:r>
    </w:p>
    <w:p w14:paraId="70818D77" w14:textId="06D6DEA2" w:rsidR="00811E8A" w:rsidRPr="00811E8A" w:rsidRDefault="00811E8A" w:rsidP="00811E8A">
      <w:pPr>
        <w:pStyle w:val="Prrafodelista"/>
        <w:numPr>
          <w:ilvl w:val="3"/>
          <w:numId w:val="5"/>
        </w:numPr>
        <w:spacing w:after="0" w:line="240" w:lineRule="auto"/>
        <w:contextualSpacing w:val="0"/>
        <w:jc w:val="both"/>
        <w:rPr>
          <w:rFonts w:ascii="Arial" w:eastAsia="Times New Roman" w:hAnsi="Arial" w:cs="Times New Roman"/>
          <w:lang w:eastAsia="es-CL"/>
        </w:rPr>
      </w:pPr>
      <w:r w:rsidRPr="00811E8A">
        <w:rPr>
          <w:rFonts w:ascii="Arial" w:eastAsia="Times New Roman" w:hAnsi="Arial" w:cs="Arial"/>
          <w:color w:val="222222"/>
          <w:lang w:eastAsia="es-CL"/>
        </w:rPr>
        <w:t xml:space="preserve">La actividad laboral de las familias de nuestro establecimiento es variada pudiendo </w:t>
      </w:r>
      <w:r w:rsidRPr="00811E8A">
        <w:rPr>
          <w:rFonts w:ascii="Arial" w:hAnsi="Arial" w:cs="Arial"/>
        </w:rPr>
        <w:t>identificar: dueñas de casa, temporeros, agricultores, pensionados, trabajadores independientes (comerciantes informales), técnicos y un bajo porcentaje de padres profesionales.</w:t>
      </w:r>
    </w:p>
    <w:p w14:paraId="71C62F78" w14:textId="77777777" w:rsidR="00811E8A" w:rsidRDefault="00251F45" w:rsidP="00811E8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de estudio:</w:t>
      </w:r>
    </w:p>
    <w:p w14:paraId="1A2FA64F" w14:textId="5B18134A" w:rsidR="00811E8A" w:rsidRPr="00811E8A" w:rsidRDefault="00811E8A" w:rsidP="00811E8A">
      <w:pPr>
        <w:pStyle w:val="Prrafodelista"/>
        <w:numPr>
          <w:ilvl w:val="3"/>
          <w:numId w:val="5"/>
        </w:numPr>
        <w:spacing w:after="0" w:line="240" w:lineRule="auto"/>
        <w:contextualSpacing w:val="0"/>
        <w:jc w:val="both"/>
        <w:rPr>
          <w:rFonts w:ascii="Arial" w:eastAsia="Times New Roman" w:hAnsi="Arial" w:cs="Times New Roman"/>
          <w:lang w:eastAsia="es-CL"/>
        </w:rPr>
      </w:pPr>
      <w:r w:rsidRPr="00811E8A">
        <w:rPr>
          <w:rFonts w:ascii="Arial" w:eastAsia="Times New Roman" w:hAnsi="Arial" w:cs="Arial"/>
          <w:color w:val="222222"/>
          <w:lang w:eastAsia="es-CL"/>
        </w:rPr>
        <w:t xml:space="preserve">La mayoría de los apoderados ha declarado tener entre 10 y 11 años de escolaridad, es decir, se puede identificar que los padres y apoderados de nuestro establecimiento poseen </w:t>
      </w:r>
      <w:r w:rsidRPr="00811E8A">
        <w:rPr>
          <w:rFonts w:ascii="Arial" w:hAnsi="Arial" w:cs="Arial"/>
        </w:rPr>
        <w:t>enseñanza básica incompleta y enseñanza básica completa en su mayoría, y un porcentaje menor media incompleta, media completa, técnico profesional y profesionales.</w:t>
      </w:r>
    </w:p>
    <w:p w14:paraId="6F4EDAAF" w14:textId="77777777" w:rsidR="0048169B" w:rsidRPr="00992C48" w:rsidRDefault="0048169B" w:rsidP="0048169B">
      <w:pPr>
        <w:pStyle w:val="Prrafodelista"/>
        <w:spacing w:after="0" w:line="240" w:lineRule="auto"/>
        <w:ind w:left="2880"/>
        <w:contextualSpacing w:val="0"/>
        <w:jc w:val="both"/>
        <w:rPr>
          <w:rFonts w:ascii="Arial" w:eastAsia="Times New Roman" w:hAnsi="Arial" w:cs="Times New Roman"/>
          <w:lang w:eastAsia="es-CL"/>
        </w:rPr>
      </w:pPr>
    </w:p>
    <w:p w14:paraId="42B47A76" w14:textId="77777777" w:rsidR="00811E8A" w:rsidRPr="00811E8A" w:rsidRDefault="00251F45" w:rsidP="00811E8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Relación con la escuela o liceo y sus actores principales:        </w:t>
      </w:r>
      <w:r w:rsidR="004D4E28" w:rsidRPr="0037548C">
        <w:rPr>
          <w:rFonts w:ascii="Arial" w:eastAsia="Times New Roman" w:hAnsi="Arial" w:cs="Arial"/>
          <w:shd w:val="clear" w:color="auto" w:fill="FFFFFF"/>
          <w:lang w:eastAsia="es-CL"/>
        </w:rPr>
        <w:t xml:space="preserve"> </w:t>
      </w:r>
    </w:p>
    <w:p w14:paraId="7D5C785A" w14:textId="20CAE5DF" w:rsidR="00811E8A" w:rsidRPr="00811E8A" w:rsidRDefault="00811E8A" w:rsidP="00811E8A">
      <w:pPr>
        <w:pStyle w:val="Prrafodelista"/>
        <w:numPr>
          <w:ilvl w:val="3"/>
          <w:numId w:val="5"/>
        </w:numPr>
        <w:spacing w:after="0" w:line="240" w:lineRule="auto"/>
        <w:contextualSpacing w:val="0"/>
        <w:jc w:val="both"/>
        <w:rPr>
          <w:rFonts w:ascii="Arial" w:eastAsia="Times New Roman" w:hAnsi="Arial" w:cs="Times New Roman"/>
          <w:lang w:eastAsia="es-CL"/>
        </w:rPr>
      </w:pPr>
      <w:r w:rsidRPr="00811E8A">
        <w:rPr>
          <w:rFonts w:ascii="Arial" w:hAnsi="Arial" w:cs="Arial"/>
        </w:rPr>
        <w:t>La relación de la escuela con sus actores principales de la Comunidad Educativa, la comunicación entre los padres y apoderados se considera fluida, la cual se evidencia por medio de la atención de apoderados, reuniones de curso, participación en Consejo Escolar, se encuentra activo el Centro General de Padres y Apoderados y existe atención permanente desde el área de Convivencia Escolar.</w:t>
      </w:r>
    </w:p>
    <w:p w14:paraId="51C48F00" w14:textId="77777777" w:rsidR="00292587" w:rsidRDefault="00292587" w:rsidP="00251F45">
      <w:pPr>
        <w:spacing w:after="0" w:line="240" w:lineRule="auto"/>
        <w:rPr>
          <w:rFonts w:ascii="Arial" w:eastAsia="Times New Roman" w:hAnsi="Arial" w:cs="Arial"/>
          <w:b/>
          <w:bCs/>
          <w:color w:val="1F497D"/>
          <w:sz w:val="18"/>
          <w:szCs w:val="18"/>
          <w:shd w:val="clear" w:color="auto" w:fill="FFFFFF"/>
          <w:lang w:eastAsia="es-CL"/>
        </w:rPr>
      </w:pPr>
    </w:p>
    <w:p w14:paraId="58050CB7" w14:textId="77777777" w:rsidR="007D4677" w:rsidRDefault="007D4677" w:rsidP="00251F45">
      <w:pPr>
        <w:spacing w:after="0" w:line="240" w:lineRule="auto"/>
        <w:rPr>
          <w:rFonts w:ascii="Arial" w:eastAsia="Times New Roman" w:hAnsi="Arial" w:cs="Arial"/>
          <w:b/>
          <w:bCs/>
          <w:color w:val="1F497D"/>
          <w:sz w:val="18"/>
          <w:szCs w:val="18"/>
          <w:shd w:val="clear" w:color="auto" w:fill="FFFFFF"/>
          <w:lang w:eastAsia="es-CL"/>
        </w:rPr>
      </w:pPr>
    </w:p>
    <w:p w14:paraId="54C5A89D" w14:textId="77777777" w:rsidR="007D4677" w:rsidRDefault="007D4677" w:rsidP="00251F45">
      <w:pPr>
        <w:spacing w:after="0" w:line="240" w:lineRule="auto"/>
        <w:rPr>
          <w:rFonts w:ascii="Arial" w:eastAsia="Times New Roman" w:hAnsi="Arial" w:cs="Arial"/>
          <w:b/>
          <w:bCs/>
          <w:color w:val="1F497D"/>
          <w:sz w:val="18"/>
          <w:szCs w:val="18"/>
          <w:shd w:val="clear" w:color="auto" w:fill="FFFFFF"/>
          <w:lang w:eastAsia="es-CL"/>
        </w:rPr>
      </w:pPr>
    </w:p>
    <w:p w14:paraId="3DE26A99" w14:textId="77777777" w:rsidR="007D4677" w:rsidRPr="00992C48" w:rsidRDefault="007D4677" w:rsidP="00251F45">
      <w:pPr>
        <w:spacing w:after="0" w:line="240" w:lineRule="auto"/>
        <w:rPr>
          <w:rFonts w:ascii="Arial" w:eastAsia="Times New Roman" w:hAnsi="Arial" w:cs="Arial"/>
          <w:b/>
          <w:bCs/>
          <w:color w:val="1F497D"/>
          <w:sz w:val="18"/>
          <w:szCs w:val="18"/>
          <w:shd w:val="clear" w:color="auto" w:fill="FFFFFF"/>
          <w:lang w:eastAsia="es-CL"/>
        </w:rPr>
      </w:pPr>
    </w:p>
    <w:p w14:paraId="7CAED00F"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1F497D"/>
          <w:lang w:eastAsia="es-CL"/>
        </w:rPr>
        <w:t>III. PERFIL PROFESIONAL DEL CARGO</w:t>
      </w:r>
      <w:r w:rsidRPr="00992C48">
        <w:rPr>
          <w:rFonts w:ascii="Arial" w:eastAsia="Times New Roman" w:hAnsi="Arial" w:cs="Arial"/>
          <w:b/>
          <w:bCs/>
          <w:color w:val="1F497D"/>
          <w:lang w:eastAsia="es-CL"/>
        </w:rPr>
        <w:br/>
        <w:t> </w:t>
      </w:r>
      <w:r w:rsidRPr="00992C48">
        <w:rPr>
          <w:rFonts w:ascii="Arial" w:eastAsia="Times New Roman" w:hAnsi="Arial" w:cs="Arial"/>
          <w:color w:val="000000"/>
          <w:sz w:val="17"/>
          <w:szCs w:val="17"/>
          <w:lang w:eastAsia="es-CL"/>
        </w:rPr>
        <w:br/>
      </w:r>
      <w:r w:rsidRPr="00992C48">
        <w:rPr>
          <w:rFonts w:ascii="Arial" w:eastAsia="Times New Roman" w:hAnsi="Arial" w:cs="Arial"/>
          <w:b/>
          <w:bCs/>
          <w:color w:val="555555"/>
          <w:shd w:val="clear" w:color="auto" w:fill="FFFFFF"/>
          <w:lang w:eastAsia="es-CL"/>
        </w:rPr>
        <w:t>1.- MISIÓN</w:t>
      </w:r>
      <w:r w:rsidRPr="00992C48">
        <w:rPr>
          <w:rFonts w:ascii="Arial" w:eastAsia="Times New Roman" w:hAnsi="Arial" w:cs="Arial"/>
          <w:color w:val="000000"/>
          <w:sz w:val="17"/>
          <w:szCs w:val="17"/>
          <w:lang w:eastAsia="es-CL"/>
        </w:rPr>
        <w:br/>
      </w:r>
      <w:r w:rsidRPr="00992C48">
        <w:rPr>
          <w:rFonts w:ascii="Arial" w:eastAsia="Times New Roman" w:hAnsi="Arial" w:cs="Arial"/>
          <w:color w:val="000000"/>
          <w:shd w:val="clear" w:color="auto" w:fill="FFFFFF"/>
          <w:lang w:eastAsia="es-CL"/>
        </w:rPr>
        <w:t> </w:t>
      </w:r>
    </w:p>
    <w:p w14:paraId="558AE60E" w14:textId="0C3FD606" w:rsidR="00EA0B3D" w:rsidRPr="00992C48" w:rsidRDefault="00015F94" w:rsidP="00A24548">
      <w:pPr>
        <w:pStyle w:val="Textoindependiente"/>
        <w:spacing w:before="72" w:line="201" w:lineRule="auto"/>
        <w:ind w:left="60" w:right="52"/>
        <w:jc w:val="both"/>
        <w:rPr>
          <w:rFonts w:ascii="Arial" w:eastAsia="Times New Roman" w:hAnsi="Arial" w:cs="Arial"/>
          <w:color w:val="000000"/>
          <w:lang w:eastAsia="es-CL"/>
        </w:rPr>
      </w:pPr>
      <w:r w:rsidRPr="00992C48">
        <w:rPr>
          <w:rFonts w:ascii="Arial" w:hAnsi="Arial" w:cs="Arial"/>
          <w:sz w:val="22"/>
          <w:szCs w:val="22"/>
        </w:rPr>
        <w:t>Liderar y gestionar el establecimiento educacional y su comunidad educativa en función de</w:t>
      </w:r>
      <w:r w:rsidRPr="00992C48">
        <w:rPr>
          <w:rFonts w:ascii="Arial" w:hAnsi="Arial" w:cs="Arial"/>
          <w:spacing w:val="1"/>
          <w:sz w:val="22"/>
          <w:szCs w:val="22"/>
        </w:rPr>
        <w:t xml:space="preserve"> </w:t>
      </w:r>
      <w:r w:rsidRPr="00992C48">
        <w:rPr>
          <w:rFonts w:ascii="Arial" w:hAnsi="Arial" w:cs="Arial"/>
          <w:sz w:val="22"/>
          <w:szCs w:val="22"/>
        </w:rPr>
        <w:t>potenciar la mejora de los aprendizajes, el desarrollo integral de las y los estudiantes, la</w:t>
      </w:r>
      <w:r w:rsidRPr="00992C48">
        <w:rPr>
          <w:rFonts w:ascii="Arial" w:hAnsi="Arial" w:cs="Arial"/>
          <w:spacing w:val="1"/>
          <w:sz w:val="22"/>
          <w:szCs w:val="22"/>
        </w:rPr>
        <w:t xml:space="preserve"> </w:t>
      </w:r>
      <w:r w:rsidRPr="00992C48">
        <w:rPr>
          <w:rFonts w:ascii="Arial" w:hAnsi="Arial" w:cs="Arial"/>
          <w:sz w:val="22"/>
          <w:szCs w:val="22"/>
        </w:rPr>
        <w:t>inclusión</w:t>
      </w:r>
      <w:r w:rsidRPr="00992C48">
        <w:rPr>
          <w:rFonts w:ascii="Arial" w:hAnsi="Arial" w:cs="Arial"/>
          <w:spacing w:val="23"/>
          <w:sz w:val="22"/>
          <w:szCs w:val="22"/>
        </w:rPr>
        <w:t xml:space="preserve"> </w:t>
      </w:r>
      <w:r w:rsidRPr="00992C48">
        <w:rPr>
          <w:rFonts w:ascii="Arial" w:hAnsi="Arial" w:cs="Arial"/>
          <w:sz w:val="22"/>
          <w:szCs w:val="22"/>
        </w:rPr>
        <w:t>educativa</w:t>
      </w:r>
      <w:r w:rsidRPr="00992C48">
        <w:rPr>
          <w:rFonts w:ascii="Arial" w:hAnsi="Arial" w:cs="Arial"/>
          <w:spacing w:val="18"/>
          <w:sz w:val="22"/>
          <w:szCs w:val="22"/>
        </w:rPr>
        <w:t xml:space="preserve"> </w:t>
      </w:r>
      <w:r w:rsidRPr="00992C48">
        <w:rPr>
          <w:rFonts w:ascii="Arial" w:hAnsi="Arial" w:cs="Arial"/>
          <w:sz w:val="22"/>
          <w:szCs w:val="22"/>
        </w:rPr>
        <w:t>y</w:t>
      </w:r>
      <w:r w:rsidRPr="00992C48">
        <w:rPr>
          <w:rFonts w:ascii="Arial" w:hAnsi="Arial" w:cs="Arial"/>
          <w:spacing w:val="44"/>
          <w:sz w:val="22"/>
          <w:szCs w:val="22"/>
        </w:rPr>
        <w:t xml:space="preserve"> </w:t>
      </w:r>
      <w:r w:rsidRPr="00992C48">
        <w:rPr>
          <w:rFonts w:ascii="Arial" w:hAnsi="Arial" w:cs="Arial"/>
          <w:sz w:val="22"/>
          <w:szCs w:val="22"/>
        </w:rPr>
        <w:t>la</w:t>
      </w:r>
      <w:r w:rsidRPr="00992C48">
        <w:rPr>
          <w:rFonts w:ascii="Arial" w:hAnsi="Arial" w:cs="Arial"/>
          <w:spacing w:val="18"/>
          <w:sz w:val="22"/>
          <w:szCs w:val="22"/>
        </w:rPr>
        <w:t xml:space="preserve"> </w:t>
      </w:r>
      <w:r w:rsidRPr="00992C48">
        <w:rPr>
          <w:rFonts w:ascii="Arial" w:hAnsi="Arial" w:cs="Arial"/>
          <w:sz w:val="22"/>
          <w:szCs w:val="22"/>
        </w:rPr>
        <w:t>convivencia</w:t>
      </w:r>
      <w:r w:rsidRPr="00992C48">
        <w:rPr>
          <w:rFonts w:ascii="Arial" w:hAnsi="Arial" w:cs="Arial"/>
          <w:spacing w:val="18"/>
          <w:sz w:val="22"/>
          <w:szCs w:val="22"/>
        </w:rPr>
        <w:t xml:space="preserve"> </w:t>
      </w:r>
      <w:r w:rsidRPr="00992C48">
        <w:rPr>
          <w:rFonts w:ascii="Arial" w:hAnsi="Arial" w:cs="Arial"/>
          <w:sz w:val="22"/>
          <w:szCs w:val="22"/>
        </w:rPr>
        <w:t>escolar,</w:t>
      </w:r>
      <w:r w:rsidRPr="00992C48">
        <w:rPr>
          <w:rFonts w:ascii="Arial" w:hAnsi="Arial" w:cs="Arial"/>
          <w:spacing w:val="12"/>
          <w:sz w:val="22"/>
          <w:szCs w:val="22"/>
        </w:rPr>
        <w:t xml:space="preserve"> </w:t>
      </w:r>
      <w:r w:rsidRPr="00992C48">
        <w:rPr>
          <w:rFonts w:ascii="Arial" w:hAnsi="Arial" w:cs="Arial"/>
          <w:sz w:val="22"/>
          <w:szCs w:val="22"/>
        </w:rPr>
        <w:t>de</w:t>
      </w:r>
      <w:r w:rsidRPr="00992C48">
        <w:rPr>
          <w:rFonts w:ascii="Arial" w:hAnsi="Arial" w:cs="Arial"/>
          <w:spacing w:val="38"/>
          <w:sz w:val="22"/>
          <w:szCs w:val="22"/>
        </w:rPr>
        <w:t xml:space="preserve"> </w:t>
      </w:r>
      <w:r w:rsidRPr="00992C48">
        <w:rPr>
          <w:rFonts w:ascii="Arial" w:hAnsi="Arial" w:cs="Arial"/>
          <w:sz w:val="22"/>
          <w:szCs w:val="22"/>
        </w:rPr>
        <w:t>manera</w:t>
      </w:r>
      <w:r w:rsidRPr="00992C48">
        <w:rPr>
          <w:rFonts w:ascii="Arial" w:hAnsi="Arial" w:cs="Arial"/>
          <w:spacing w:val="18"/>
          <w:sz w:val="22"/>
          <w:szCs w:val="22"/>
        </w:rPr>
        <w:t xml:space="preserve"> </w:t>
      </w:r>
      <w:r w:rsidRPr="00992C48">
        <w:rPr>
          <w:rFonts w:ascii="Arial" w:hAnsi="Arial" w:cs="Arial"/>
          <w:sz w:val="22"/>
          <w:szCs w:val="22"/>
        </w:rPr>
        <w:t>acorde</w:t>
      </w:r>
      <w:r w:rsidRPr="00992C48">
        <w:rPr>
          <w:rFonts w:ascii="Arial" w:hAnsi="Arial" w:cs="Arial"/>
          <w:spacing w:val="37"/>
          <w:sz w:val="22"/>
          <w:szCs w:val="22"/>
        </w:rPr>
        <w:t xml:space="preserve"> </w:t>
      </w:r>
      <w:r w:rsidRPr="00992C48">
        <w:rPr>
          <w:rFonts w:ascii="Arial" w:hAnsi="Arial" w:cs="Arial"/>
          <w:sz w:val="22"/>
          <w:szCs w:val="22"/>
        </w:rPr>
        <w:t>con</w:t>
      </w:r>
      <w:r w:rsidRPr="00992C48">
        <w:rPr>
          <w:rFonts w:ascii="Arial" w:hAnsi="Arial" w:cs="Arial"/>
          <w:spacing w:val="23"/>
          <w:sz w:val="22"/>
          <w:szCs w:val="22"/>
        </w:rPr>
        <w:t xml:space="preserve"> </w:t>
      </w:r>
      <w:r w:rsidRPr="00992C48">
        <w:rPr>
          <w:rFonts w:ascii="Arial" w:hAnsi="Arial" w:cs="Arial"/>
          <w:sz w:val="22"/>
          <w:szCs w:val="22"/>
        </w:rPr>
        <w:t>el</w:t>
      </w:r>
      <w:r w:rsidRPr="00992C48">
        <w:rPr>
          <w:rFonts w:ascii="Arial" w:hAnsi="Arial" w:cs="Arial"/>
          <w:spacing w:val="17"/>
          <w:sz w:val="22"/>
          <w:szCs w:val="22"/>
        </w:rPr>
        <w:t xml:space="preserve"> </w:t>
      </w:r>
      <w:r w:rsidRPr="00992C48">
        <w:rPr>
          <w:rFonts w:ascii="Arial" w:hAnsi="Arial" w:cs="Arial"/>
          <w:sz w:val="22"/>
          <w:szCs w:val="22"/>
        </w:rPr>
        <w:t>proyecto</w:t>
      </w:r>
      <w:r w:rsidRPr="00992C48">
        <w:rPr>
          <w:rFonts w:ascii="Arial" w:hAnsi="Arial" w:cs="Arial"/>
          <w:spacing w:val="25"/>
          <w:sz w:val="22"/>
          <w:szCs w:val="22"/>
        </w:rPr>
        <w:t xml:space="preserve"> </w:t>
      </w:r>
      <w:r w:rsidRPr="00992C48">
        <w:rPr>
          <w:rFonts w:ascii="Arial" w:hAnsi="Arial" w:cs="Arial"/>
          <w:sz w:val="22"/>
          <w:szCs w:val="22"/>
        </w:rPr>
        <w:t>educativo,</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6"/>
          <w:sz w:val="22"/>
          <w:szCs w:val="22"/>
        </w:rPr>
        <w:t xml:space="preserve"> </w:t>
      </w:r>
      <w:r w:rsidRPr="00992C48">
        <w:rPr>
          <w:rFonts w:ascii="Arial" w:hAnsi="Arial" w:cs="Arial"/>
          <w:sz w:val="22"/>
          <w:szCs w:val="22"/>
        </w:rPr>
        <w:t>normativa</w:t>
      </w:r>
      <w:r w:rsidRPr="00992C48">
        <w:rPr>
          <w:rFonts w:ascii="Arial" w:hAnsi="Arial" w:cs="Arial"/>
          <w:spacing w:val="-5"/>
          <w:sz w:val="22"/>
          <w:szCs w:val="22"/>
        </w:rPr>
        <w:t xml:space="preserve"> </w:t>
      </w:r>
      <w:r w:rsidRPr="00992C48">
        <w:rPr>
          <w:rFonts w:ascii="Arial" w:hAnsi="Arial" w:cs="Arial"/>
          <w:sz w:val="22"/>
          <w:szCs w:val="22"/>
        </w:rPr>
        <w:t>vigente</w:t>
      </w:r>
      <w:r w:rsidRPr="00992C48">
        <w:rPr>
          <w:rFonts w:ascii="Arial" w:hAnsi="Arial" w:cs="Arial"/>
          <w:spacing w:val="8"/>
          <w:sz w:val="22"/>
          <w:szCs w:val="22"/>
        </w:rPr>
        <w:t xml:space="preserve"> </w:t>
      </w:r>
      <w:r w:rsidRPr="00992C48">
        <w:rPr>
          <w:rFonts w:ascii="Arial" w:hAnsi="Arial" w:cs="Arial"/>
          <w:sz w:val="22"/>
          <w:szCs w:val="22"/>
        </w:rPr>
        <w:t>y</w:t>
      </w:r>
      <w:r w:rsidRPr="00992C48">
        <w:rPr>
          <w:rFonts w:ascii="Arial" w:hAnsi="Arial" w:cs="Arial"/>
          <w:spacing w:val="12"/>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políticas</w:t>
      </w:r>
      <w:r w:rsidRPr="00992C48">
        <w:rPr>
          <w:rFonts w:ascii="Arial" w:hAnsi="Arial" w:cs="Arial"/>
          <w:spacing w:val="1"/>
          <w:sz w:val="22"/>
          <w:szCs w:val="22"/>
        </w:rPr>
        <w:t xml:space="preserve"> </w:t>
      </w:r>
      <w:r w:rsidRPr="00992C48">
        <w:rPr>
          <w:rFonts w:ascii="Arial" w:hAnsi="Arial" w:cs="Arial"/>
          <w:sz w:val="22"/>
          <w:szCs w:val="22"/>
        </w:rPr>
        <w:t>tanto locales</w:t>
      </w:r>
      <w:r w:rsidRPr="00992C48">
        <w:rPr>
          <w:rFonts w:ascii="Arial" w:hAnsi="Arial" w:cs="Arial"/>
          <w:spacing w:val="1"/>
          <w:sz w:val="22"/>
          <w:szCs w:val="22"/>
        </w:rPr>
        <w:t xml:space="preserve"> </w:t>
      </w:r>
      <w:r w:rsidRPr="00992C48">
        <w:rPr>
          <w:rFonts w:ascii="Arial" w:hAnsi="Arial" w:cs="Arial"/>
          <w:sz w:val="22"/>
          <w:szCs w:val="22"/>
        </w:rPr>
        <w:t>como</w:t>
      </w:r>
      <w:r w:rsidRPr="00992C48">
        <w:rPr>
          <w:rFonts w:ascii="Arial" w:hAnsi="Arial" w:cs="Arial"/>
          <w:spacing w:val="-1"/>
          <w:sz w:val="22"/>
          <w:szCs w:val="22"/>
        </w:rPr>
        <w:t xml:space="preserve"> </w:t>
      </w:r>
      <w:r w:rsidRPr="00992C48">
        <w:rPr>
          <w:rFonts w:ascii="Arial" w:hAnsi="Arial" w:cs="Arial"/>
          <w:sz w:val="22"/>
          <w:szCs w:val="22"/>
        </w:rPr>
        <w:t>nacionales.</w:t>
      </w:r>
    </w:p>
    <w:p w14:paraId="4CA88C63" w14:textId="77777777" w:rsidR="00EA0B3D" w:rsidRPr="00992C48" w:rsidRDefault="00EA0B3D" w:rsidP="00EA0B3D">
      <w:pPr>
        <w:shd w:val="clear" w:color="auto" w:fill="FFFFFF"/>
        <w:spacing w:after="0" w:line="240" w:lineRule="auto"/>
        <w:rPr>
          <w:rFonts w:ascii="Arial" w:eastAsia="Times New Roman" w:hAnsi="Arial" w:cs="Arial"/>
          <w:color w:val="000000"/>
          <w:lang w:eastAsia="es-CL"/>
        </w:rPr>
      </w:pPr>
    </w:p>
    <w:p w14:paraId="791EA1FB"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555555"/>
          <w:shd w:val="clear" w:color="auto" w:fill="FFFFFF"/>
          <w:lang w:eastAsia="es-CL"/>
        </w:rPr>
        <w:t>2.- PRINCIPIO ÉTICO-MORAL</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p>
    <w:p w14:paraId="062833FC" w14:textId="77777777" w:rsidR="00015F94" w:rsidRPr="00992C48" w:rsidRDefault="00015F94" w:rsidP="00015F94">
      <w:pPr>
        <w:pStyle w:val="Textoindependiente"/>
        <w:spacing w:before="72" w:line="201" w:lineRule="auto"/>
        <w:ind w:left="60" w:right="52"/>
        <w:jc w:val="both"/>
        <w:rPr>
          <w:rFonts w:ascii="Arial" w:hAnsi="Arial" w:cs="Arial"/>
          <w:sz w:val="22"/>
          <w:szCs w:val="22"/>
        </w:rPr>
      </w:pPr>
      <w:r w:rsidRPr="00992C48">
        <w:rPr>
          <w:rFonts w:ascii="Arial" w:hAnsi="Arial" w:cs="Arial"/>
          <w:sz w:val="22"/>
          <w:szCs w:val="22"/>
        </w:rPr>
        <w:t>Con su liderazgo educativo, orienta sus decisiones y</w:t>
      </w:r>
      <w:r w:rsidRPr="00992C48">
        <w:rPr>
          <w:rFonts w:ascii="Arial" w:hAnsi="Arial" w:cs="Arial"/>
          <w:spacing w:val="1"/>
          <w:sz w:val="22"/>
          <w:szCs w:val="22"/>
        </w:rPr>
        <w:t xml:space="preserve"> </w:t>
      </w:r>
      <w:r w:rsidRPr="00992C48">
        <w:rPr>
          <w:rFonts w:ascii="Arial" w:hAnsi="Arial" w:cs="Arial"/>
          <w:sz w:val="22"/>
          <w:szCs w:val="22"/>
        </w:rPr>
        <w:t>acciones de gestión en el marco de</w:t>
      </w:r>
      <w:r w:rsidRPr="00992C48">
        <w:rPr>
          <w:rFonts w:ascii="Arial" w:hAnsi="Arial" w:cs="Arial"/>
          <w:spacing w:val="1"/>
          <w:sz w:val="22"/>
          <w:szCs w:val="22"/>
        </w:rPr>
        <w:t xml:space="preserve"> </w:t>
      </w:r>
      <w:r w:rsidRPr="00992C48">
        <w:rPr>
          <w:rFonts w:ascii="Arial" w:hAnsi="Arial" w:cs="Arial"/>
          <w:sz w:val="22"/>
          <w:szCs w:val="22"/>
        </w:rPr>
        <w:t>valores</w:t>
      </w:r>
      <w:r w:rsidRPr="00992C48">
        <w:rPr>
          <w:rFonts w:ascii="Arial" w:hAnsi="Arial" w:cs="Arial"/>
          <w:spacing w:val="1"/>
          <w:sz w:val="22"/>
          <w:szCs w:val="22"/>
        </w:rPr>
        <w:t xml:space="preserve"> </w:t>
      </w:r>
      <w:r w:rsidRPr="00992C48">
        <w:rPr>
          <w:rFonts w:ascii="Arial" w:hAnsi="Arial" w:cs="Arial"/>
          <w:sz w:val="22"/>
          <w:szCs w:val="22"/>
        </w:rPr>
        <w:t>universales</w:t>
      </w:r>
      <w:r w:rsidRPr="00992C48">
        <w:rPr>
          <w:rFonts w:ascii="Arial" w:hAnsi="Arial" w:cs="Arial"/>
          <w:spacing w:val="1"/>
          <w:sz w:val="22"/>
          <w:szCs w:val="22"/>
        </w:rPr>
        <w:t xml:space="preserve"> </w:t>
      </w:r>
      <w:r w:rsidRPr="00992C48">
        <w:rPr>
          <w:rFonts w:ascii="Arial" w:hAnsi="Arial" w:cs="Arial"/>
          <w:sz w:val="22"/>
          <w:szCs w:val="22"/>
        </w:rPr>
        <w:t>a partir de</w:t>
      </w:r>
      <w:r w:rsidRPr="00992C48">
        <w:rPr>
          <w:rFonts w:ascii="Arial" w:hAnsi="Arial" w:cs="Arial"/>
          <w:spacing w:val="41"/>
          <w:sz w:val="22"/>
          <w:szCs w:val="22"/>
        </w:rPr>
        <w:t xml:space="preserve"> </w:t>
      </w:r>
      <w:r w:rsidRPr="00992C48">
        <w:rPr>
          <w:rFonts w:ascii="Arial" w:hAnsi="Arial" w:cs="Arial"/>
          <w:sz w:val="22"/>
          <w:szCs w:val="22"/>
        </w:rPr>
        <w:t>los</w:t>
      </w:r>
      <w:r w:rsidRPr="00992C48">
        <w:rPr>
          <w:rFonts w:ascii="Arial" w:hAnsi="Arial" w:cs="Arial"/>
          <w:spacing w:val="41"/>
          <w:sz w:val="22"/>
          <w:szCs w:val="22"/>
        </w:rPr>
        <w:t xml:space="preserve"> </w:t>
      </w:r>
      <w:r w:rsidRPr="00992C48">
        <w:rPr>
          <w:rFonts w:ascii="Arial" w:hAnsi="Arial" w:cs="Arial"/>
          <w:sz w:val="22"/>
          <w:szCs w:val="22"/>
        </w:rPr>
        <w:t>cuales</w:t>
      </w:r>
      <w:r w:rsidRPr="00992C48">
        <w:rPr>
          <w:rFonts w:ascii="Arial" w:hAnsi="Arial" w:cs="Arial"/>
          <w:spacing w:val="41"/>
          <w:sz w:val="22"/>
          <w:szCs w:val="22"/>
        </w:rPr>
        <w:t xml:space="preserve"> </w:t>
      </w:r>
      <w:r w:rsidRPr="00992C48">
        <w:rPr>
          <w:rFonts w:ascii="Arial" w:hAnsi="Arial" w:cs="Arial"/>
          <w:sz w:val="22"/>
          <w:szCs w:val="22"/>
        </w:rPr>
        <w:t>la educación es</w:t>
      </w:r>
      <w:r w:rsidRPr="00992C48">
        <w:rPr>
          <w:rFonts w:ascii="Arial" w:hAnsi="Arial" w:cs="Arial"/>
          <w:spacing w:val="41"/>
          <w:sz w:val="22"/>
          <w:szCs w:val="22"/>
        </w:rPr>
        <w:t xml:space="preserve"> </w:t>
      </w:r>
      <w:r w:rsidRPr="00992C48">
        <w:rPr>
          <w:rFonts w:ascii="Arial" w:hAnsi="Arial" w:cs="Arial"/>
          <w:sz w:val="22"/>
          <w:szCs w:val="22"/>
        </w:rPr>
        <w:t>un derecho inalienable. Es</w:t>
      </w:r>
      <w:r w:rsidRPr="00992C48">
        <w:rPr>
          <w:rFonts w:ascii="Arial" w:hAnsi="Arial" w:cs="Arial"/>
          <w:spacing w:val="41"/>
          <w:sz w:val="22"/>
          <w:szCs w:val="22"/>
        </w:rPr>
        <w:t xml:space="preserve"> </w:t>
      </w:r>
      <w:r w:rsidRPr="00992C48">
        <w:rPr>
          <w:rFonts w:ascii="Arial" w:hAnsi="Arial" w:cs="Arial"/>
          <w:sz w:val="22"/>
          <w:szCs w:val="22"/>
        </w:rPr>
        <w:t>capaz</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valorar y</w:t>
      </w:r>
      <w:r w:rsidRPr="00992C48">
        <w:rPr>
          <w:rFonts w:ascii="Arial" w:hAnsi="Arial" w:cs="Arial"/>
          <w:spacing w:val="1"/>
          <w:sz w:val="22"/>
          <w:szCs w:val="22"/>
        </w:rPr>
        <w:t xml:space="preserve"> </w:t>
      </w:r>
      <w:r w:rsidRPr="00992C48">
        <w:rPr>
          <w:rFonts w:ascii="Arial" w:hAnsi="Arial" w:cs="Arial"/>
          <w:sz w:val="22"/>
          <w:szCs w:val="22"/>
        </w:rPr>
        <w:t>promover en la comunidad educativa la inclusión de</w:t>
      </w:r>
      <w:r w:rsidRPr="00992C48">
        <w:rPr>
          <w:rFonts w:ascii="Arial" w:hAnsi="Arial" w:cs="Arial"/>
          <w:spacing w:val="1"/>
          <w:sz w:val="22"/>
          <w:szCs w:val="22"/>
        </w:rPr>
        <w:t xml:space="preserve"> </w:t>
      </w:r>
      <w:r w:rsidRPr="00992C48">
        <w:rPr>
          <w:rFonts w:ascii="Arial" w:hAnsi="Arial" w:cs="Arial"/>
          <w:sz w:val="22"/>
          <w:szCs w:val="22"/>
        </w:rPr>
        <w:t>la diversidad (social y</w:t>
      </w:r>
      <w:r w:rsidRPr="00992C48">
        <w:rPr>
          <w:rFonts w:ascii="Arial" w:hAnsi="Arial" w:cs="Arial"/>
          <w:spacing w:val="1"/>
          <w:sz w:val="22"/>
          <w:szCs w:val="22"/>
        </w:rPr>
        <w:t xml:space="preserve"> </w:t>
      </w:r>
      <w:r w:rsidRPr="00992C48">
        <w:rPr>
          <w:rFonts w:ascii="Arial" w:hAnsi="Arial" w:cs="Arial"/>
          <w:sz w:val="22"/>
          <w:szCs w:val="22"/>
        </w:rPr>
        <w:t>cultural), guiando su quehacer hacia la transparencia, equidad, justicia y no discriminación,</w:t>
      </w:r>
      <w:r w:rsidRPr="00992C48">
        <w:rPr>
          <w:rFonts w:ascii="Arial" w:hAnsi="Arial" w:cs="Arial"/>
          <w:spacing w:val="1"/>
          <w:sz w:val="22"/>
          <w:szCs w:val="22"/>
        </w:rPr>
        <w:t xml:space="preserve"> </w:t>
      </w:r>
      <w:r w:rsidRPr="00992C48">
        <w:rPr>
          <w:rFonts w:ascii="Arial" w:hAnsi="Arial" w:cs="Arial"/>
          <w:sz w:val="22"/>
          <w:szCs w:val="22"/>
        </w:rPr>
        <w:t>estando</w:t>
      </w:r>
      <w:r w:rsidRPr="00992C48">
        <w:rPr>
          <w:rFonts w:ascii="Arial" w:hAnsi="Arial" w:cs="Arial"/>
          <w:spacing w:val="2"/>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4"/>
          <w:sz w:val="22"/>
          <w:szCs w:val="22"/>
        </w:rPr>
        <w:t xml:space="preserve"> </w:t>
      </w:r>
      <w:r w:rsidRPr="00992C48">
        <w:rPr>
          <w:rFonts w:ascii="Arial" w:hAnsi="Arial" w:cs="Arial"/>
          <w:sz w:val="22"/>
          <w:szCs w:val="22"/>
        </w:rPr>
        <w:t>centro</w:t>
      </w:r>
      <w:r w:rsidRPr="00992C48">
        <w:rPr>
          <w:rFonts w:ascii="Arial" w:hAnsi="Arial" w:cs="Arial"/>
          <w:spacing w:val="2"/>
          <w:sz w:val="22"/>
          <w:szCs w:val="22"/>
        </w:rPr>
        <w:t xml:space="preserve"> </w:t>
      </w:r>
      <w:r w:rsidRPr="00992C48">
        <w:rPr>
          <w:rFonts w:ascii="Arial" w:hAnsi="Arial" w:cs="Arial"/>
          <w:sz w:val="22"/>
          <w:szCs w:val="22"/>
        </w:rPr>
        <w:t>de</w:t>
      </w:r>
      <w:r w:rsidRPr="00992C48">
        <w:rPr>
          <w:rFonts w:ascii="Arial" w:hAnsi="Arial" w:cs="Arial"/>
          <w:spacing w:val="12"/>
          <w:sz w:val="22"/>
          <w:szCs w:val="22"/>
        </w:rPr>
        <w:t xml:space="preserve"> </w:t>
      </w:r>
      <w:r w:rsidRPr="00992C48">
        <w:rPr>
          <w:rFonts w:ascii="Arial" w:hAnsi="Arial" w:cs="Arial"/>
          <w:sz w:val="22"/>
          <w:szCs w:val="22"/>
        </w:rPr>
        <w:t>sus</w:t>
      </w:r>
      <w:r w:rsidRPr="00992C48">
        <w:rPr>
          <w:rFonts w:ascii="Arial" w:hAnsi="Arial" w:cs="Arial"/>
          <w:spacing w:val="4"/>
          <w:sz w:val="22"/>
          <w:szCs w:val="22"/>
        </w:rPr>
        <w:t xml:space="preserve"> </w:t>
      </w:r>
      <w:r w:rsidRPr="00992C48">
        <w:rPr>
          <w:rFonts w:ascii="Arial" w:hAnsi="Arial" w:cs="Arial"/>
          <w:sz w:val="22"/>
          <w:szCs w:val="22"/>
        </w:rPr>
        <w:t>decisiones</w:t>
      </w:r>
      <w:r w:rsidRPr="00992C48">
        <w:rPr>
          <w:rFonts w:ascii="Arial" w:hAnsi="Arial" w:cs="Arial"/>
          <w:spacing w:val="4"/>
          <w:sz w:val="22"/>
          <w:szCs w:val="22"/>
        </w:rPr>
        <w:t xml:space="preserve"> </w:t>
      </w:r>
      <w:r w:rsidRPr="00992C48">
        <w:rPr>
          <w:rFonts w:ascii="Arial" w:hAnsi="Arial" w:cs="Arial"/>
          <w:sz w:val="22"/>
          <w:szCs w:val="22"/>
        </w:rPr>
        <w:t>el</w:t>
      </w:r>
      <w:r w:rsidRPr="00992C48">
        <w:rPr>
          <w:rFonts w:ascii="Arial" w:hAnsi="Arial" w:cs="Arial"/>
          <w:spacing w:val="-3"/>
          <w:sz w:val="22"/>
          <w:szCs w:val="22"/>
        </w:rPr>
        <w:t xml:space="preserve"> </w:t>
      </w:r>
      <w:r w:rsidRPr="00992C48">
        <w:rPr>
          <w:rFonts w:ascii="Arial" w:hAnsi="Arial" w:cs="Arial"/>
          <w:sz w:val="22"/>
          <w:szCs w:val="22"/>
        </w:rPr>
        <w:t>bienestar</w:t>
      </w:r>
      <w:r w:rsidRPr="00992C48">
        <w:rPr>
          <w:rFonts w:ascii="Arial" w:hAnsi="Arial" w:cs="Arial"/>
          <w:spacing w:val="-8"/>
          <w:sz w:val="22"/>
          <w:szCs w:val="22"/>
        </w:rPr>
        <w:t xml:space="preserve"> </w:t>
      </w:r>
      <w:r w:rsidRPr="00992C48">
        <w:rPr>
          <w:rFonts w:ascii="Arial" w:hAnsi="Arial" w:cs="Arial"/>
          <w:sz w:val="22"/>
          <w:szCs w:val="22"/>
        </w:rPr>
        <w:t>de</w:t>
      </w:r>
      <w:r w:rsidRPr="00992C48">
        <w:rPr>
          <w:rFonts w:ascii="Arial" w:hAnsi="Arial" w:cs="Arial"/>
          <w:spacing w:val="11"/>
          <w:sz w:val="22"/>
          <w:szCs w:val="22"/>
        </w:rPr>
        <w:t xml:space="preserve"> </w:t>
      </w:r>
      <w:r w:rsidRPr="00992C48">
        <w:rPr>
          <w:rFonts w:ascii="Arial" w:hAnsi="Arial" w:cs="Arial"/>
          <w:sz w:val="22"/>
          <w:szCs w:val="22"/>
        </w:rPr>
        <w:t>las</w:t>
      </w:r>
      <w:r w:rsidRPr="00992C48">
        <w:rPr>
          <w:rFonts w:ascii="Arial" w:hAnsi="Arial" w:cs="Arial"/>
          <w:spacing w:val="5"/>
          <w:sz w:val="22"/>
          <w:szCs w:val="22"/>
        </w:rPr>
        <w:t xml:space="preserve"> </w:t>
      </w:r>
      <w:r w:rsidRPr="00992C48">
        <w:rPr>
          <w:rFonts w:ascii="Arial" w:hAnsi="Arial" w:cs="Arial"/>
          <w:sz w:val="22"/>
          <w:szCs w:val="22"/>
        </w:rPr>
        <w:t>y</w:t>
      </w:r>
      <w:r w:rsidRPr="00992C48">
        <w:rPr>
          <w:rFonts w:ascii="Arial" w:hAnsi="Arial" w:cs="Arial"/>
          <w:spacing w:val="15"/>
          <w:sz w:val="22"/>
          <w:szCs w:val="22"/>
        </w:rPr>
        <w:t xml:space="preserve"> </w:t>
      </w:r>
      <w:r w:rsidRPr="00992C48">
        <w:rPr>
          <w:rFonts w:ascii="Arial" w:hAnsi="Arial" w:cs="Arial"/>
          <w:sz w:val="22"/>
          <w:szCs w:val="22"/>
        </w:rPr>
        <w:t>los</w:t>
      </w:r>
      <w:r w:rsidRPr="00992C48">
        <w:rPr>
          <w:rFonts w:ascii="Arial" w:hAnsi="Arial" w:cs="Arial"/>
          <w:spacing w:val="5"/>
          <w:sz w:val="22"/>
          <w:szCs w:val="22"/>
        </w:rPr>
        <w:t xml:space="preserve"> </w:t>
      </w:r>
      <w:r w:rsidRPr="00992C48">
        <w:rPr>
          <w:rFonts w:ascii="Arial" w:hAnsi="Arial" w:cs="Arial"/>
          <w:sz w:val="22"/>
          <w:szCs w:val="22"/>
        </w:rPr>
        <w:t>estudiantes.</w:t>
      </w:r>
    </w:p>
    <w:p w14:paraId="4F5F0B22" w14:textId="77777777" w:rsidR="00015F94" w:rsidRPr="00992C48" w:rsidRDefault="00015F94" w:rsidP="00015F94">
      <w:pPr>
        <w:pStyle w:val="Textoindependiente"/>
        <w:rPr>
          <w:rFonts w:ascii="Arial" w:hAnsi="Arial" w:cs="Arial"/>
          <w:sz w:val="22"/>
          <w:szCs w:val="22"/>
        </w:rPr>
      </w:pPr>
    </w:p>
    <w:p w14:paraId="440B6262" w14:textId="0E606D56" w:rsidR="00251F45" w:rsidRDefault="00015F94" w:rsidP="00A24548">
      <w:pPr>
        <w:pStyle w:val="Textoindependiente"/>
        <w:spacing w:line="201" w:lineRule="auto"/>
        <w:ind w:left="60" w:right="52"/>
        <w:jc w:val="both"/>
        <w:rPr>
          <w:rFonts w:ascii="Arial" w:hAnsi="Arial" w:cs="Arial"/>
          <w:sz w:val="22"/>
          <w:szCs w:val="22"/>
        </w:rPr>
      </w:pPr>
      <w:r w:rsidRPr="00992C48">
        <w:rPr>
          <w:rFonts w:ascii="Arial" w:hAnsi="Arial" w:cs="Arial"/>
          <w:sz w:val="22"/>
          <w:szCs w:val="22"/>
        </w:rPr>
        <w:t>Logra</w:t>
      </w:r>
      <w:r w:rsidRPr="00992C48">
        <w:rPr>
          <w:rFonts w:ascii="Arial" w:hAnsi="Arial" w:cs="Arial"/>
          <w:spacing w:val="1"/>
          <w:sz w:val="22"/>
          <w:szCs w:val="22"/>
        </w:rPr>
        <w:t xml:space="preserve"> </w:t>
      </w:r>
      <w:r w:rsidRPr="00992C48">
        <w:rPr>
          <w:rFonts w:ascii="Arial" w:hAnsi="Arial" w:cs="Arial"/>
          <w:sz w:val="22"/>
          <w:szCs w:val="22"/>
        </w:rPr>
        <w:t>desarrollar sus</w:t>
      </w:r>
      <w:r w:rsidRPr="00992C48">
        <w:rPr>
          <w:rFonts w:ascii="Arial" w:hAnsi="Arial" w:cs="Arial"/>
          <w:spacing w:val="1"/>
          <w:sz w:val="22"/>
          <w:szCs w:val="22"/>
        </w:rPr>
        <w:t xml:space="preserve"> </w:t>
      </w:r>
      <w:r w:rsidRPr="00992C48">
        <w:rPr>
          <w:rFonts w:ascii="Arial" w:hAnsi="Arial" w:cs="Arial"/>
          <w:sz w:val="22"/>
          <w:szCs w:val="22"/>
        </w:rPr>
        <w:t>habilidades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un</w:t>
      </w:r>
      <w:r w:rsidRPr="00992C48">
        <w:rPr>
          <w:rFonts w:ascii="Arial" w:hAnsi="Arial" w:cs="Arial"/>
          <w:spacing w:val="1"/>
          <w:sz w:val="22"/>
          <w:szCs w:val="22"/>
        </w:rPr>
        <w:t xml:space="preserve"> </w:t>
      </w:r>
      <w:r w:rsidRPr="00992C48">
        <w:rPr>
          <w:rFonts w:ascii="Arial" w:hAnsi="Arial" w:cs="Arial"/>
          <w:sz w:val="22"/>
          <w:szCs w:val="22"/>
        </w:rPr>
        <w:t>contexto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reflexión</w:t>
      </w:r>
      <w:r w:rsidRPr="00992C48">
        <w:rPr>
          <w:rFonts w:ascii="Arial" w:hAnsi="Arial" w:cs="Arial"/>
          <w:spacing w:val="4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continuo</w:t>
      </w:r>
      <w:r w:rsidRPr="00992C48">
        <w:rPr>
          <w:rFonts w:ascii="Arial" w:hAnsi="Arial" w:cs="Arial"/>
          <w:spacing w:val="41"/>
          <w:sz w:val="22"/>
          <w:szCs w:val="22"/>
        </w:rPr>
        <w:t xml:space="preserve"> </w:t>
      </w:r>
      <w:r w:rsidRPr="00992C48">
        <w:rPr>
          <w:rFonts w:ascii="Arial" w:hAnsi="Arial" w:cs="Arial"/>
          <w:sz w:val="22"/>
          <w:szCs w:val="22"/>
        </w:rPr>
        <w:t>aprendizaje,</w:t>
      </w:r>
      <w:r w:rsidRPr="00992C48">
        <w:rPr>
          <w:rFonts w:ascii="Arial" w:hAnsi="Arial" w:cs="Arial"/>
          <w:spacing w:val="1"/>
          <w:sz w:val="22"/>
          <w:szCs w:val="22"/>
        </w:rPr>
        <w:t xml:space="preserve"> </w:t>
      </w:r>
      <w:r w:rsidRPr="00992C48">
        <w:rPr>
          <w:rFonts w:ascii="Arial" w:hAnsi="Arial" w:cs="Arial"/>
          <w:sz w:val="22"/>
          <w:szCs w:val="22"/>
        </w:rPr>
        <w:t>siendo</w:t>
      </w:r>
      <w:r w:rsidRPr="00992C48">
        <w:rPr>
          <w:rFonts w:ascii="Arial" w:hAnsi="Arial" w:cs="Arial"/>
          <w:spacing w:val="3"/>
          <w:sz w:val="22"/>
          <w:szCs w:val="22"/>
        </w:rPr>
        <w:t xml:space="preserve"> </w:t>
      </w:r>
      <w:r w:rsidRPr="00992C48">
        <w:rPr>
          <w:rFonts w:ascii="Arial" w:hAnsi="Arial" w:cs="Arial"/>
          <w:sz w:val="22"/>
          <w:szCs w:val="22"/>
        </w:rPr>
        <w:t>capaz</w:t>
      </w:r>
      <w:r w:rsidRPr="00992C48">
        <w:rPr>
          <w:rFonts w:ascii="Arial" w:hAnsi="Arial" w:cs="Arial"/>
          <w:spacing w:val="11"/>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evaluar</w:t>
      </w:r>
      <w:r w:rsidRPr="00992C48">
        <w:rPr>
          <w:rFonts w:ascii="Arial" w:hAnsi="Arial" w:cs="Arial"/>
          <w:spacing w:val="-6"/>
          <w:sz w:val="22"/>
          <w:szCs w:val="22"/>
        </w:rPr>
        <w:t xml:space="preserve"> </w:t>
      </w:r>
      <w:r w:rsidRPr="00992C48">
        <w:rPr>
          <w:rFonts w:ascii="Arial" w:hAnsi="Arial" w:cs="Arial"/>
          <w:sz w:val="22"/>
          <w:szCs w:val="22"/>
        </w:rPr>
        <w:t>y</w:t>
      </w:r>
      <w:r w:rsidRPr="00992C48">
        <w:rPr>
          <w:rFonts w:ascii="Arial" w:hAnsi="Arial" w:cs="Arial"/>
          <w:spacing w:val="17"/>
          <w:sz w:val="22"/>
          <w:szCs w:val="22"/>
        </w:rPr>
        <w:t xml:space="preserve"> </w:t>
      </w:r>
      <w:r w:rsidRPr="00992C48">
        <w:rPr>
          <w:rFonts w:ascii="Arial" w:hAnsi="Arial" w:cs="Arial"/>
          <w:sz w:val="22"/>
          <w:szCs w:val="22"/>
        </w:rPr>
        <w:t>evaluarse</w:t>
      </w:r>
      <w:r w:rsidRPr="00992C48">
        <w:rPr>
          <w:rFonts w:ascii="Arial" w:hAnsi="Arial" w:cs="Arial"/>
          <w:spacing w:val="14"/>
          <w:sz w:val="22"/>
          <w:szCs w:val="22"/>
        </w:rPr>
        <w:t xml:space="preserve"> </w:t>
      </w:r>
      <w:r w:rsidRPr="00992C48">
        <w:rPr>
          <w:rFonts w:ascii="Arial" w:hAnsi="Arial" w:cs="Arial"/>
          <w:sz w:val="22"/>
          <w:szCs w:val="22"/>
        </w:rPr>
        <w:t>en</w:t>
      </w:r>
      <w:r w:rsidRPr="00992C48">
        <w:rPr>
          <w:rFonts w:ascii="Arial" w:hAnsi="Arial" w:cs="Arial"/>
          <w:spacing w:val="2"/>
          <w:sz w:val="22"/>
          <w:szCs w:val="22"/>
        </w:rPr>
        <w:t xml:space="preserve"> </w:t>
      </w:r>
      <w:r w:rsidRPr="00992C48">
        <w:rPr>
          <w:rFonts w:ascii="Arial" w:hAnsi="Arial" w:cs="Arial"/>
          <w:sz w:val="22"/>
          <w:szCs w:val="22"/>
        </w:rPr>
        <w:t>un</w:t>
      </w:r>
      <w:r w:rsidRPr="00992C48">
        <w:rPr>
          <w:rFonts w:ascii="Arial" w:hAnsi="Arial" w:cs="Arial"/>
          <w:spacing w:val="3"/>
          <w:sz w:val="22"/>
          <w:szCs w:val="22"/>
        </w:rPr>
        <w:t xml:space="preserve"> </w:t>
      </w:r>
      <w:r w:rsidRPr="00992C48">
        <w:rPr>
          <w:rFonts w:ascii="Arial" w:hAnsi="Arial" w:cs="Arial"/>
          <w:sz w:val="22"/>
          <w:szCs w:val="22"/>
        </w:rPr>
        <w:t>proceso</w:t>
      </w:r>
      <w:r w:rsidRPr="00992C48">
        <w:rPr>
          <w:rFonts w:ascii="Arial" w:hAnsi="Arial" w:cs="Arial"/>
          <w:spacing w:val="4"/>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retroalimentación</w:t>
      </w:r>
      <w:r w:rsidRPr="00992C48">
        <w:rPr>
          <w:rFonts w:ascii="Arial" w:hAnsi="Arial" w:cs="Arial"/>
          <w:spacing w:val="2"/>
          <w:sz w:val="22"/>
          <w:szCs w:val="22"/>
        </w:rPr>
        <w:t xml:space="preserve"> </w:t>
      </w:r>
      <w:r w:rsidR="00A24548">
        <w:rPr>
          <w:rFonts w:ascii="Arial" w:hAnsi="Arial" w:cs="Arial"/>
          <w:sz w:val="22"/>
          <w:szCs w:val="22"/>
        </w:rPr>
        <w:t>continua.</w:t>
      </w:r>
    </w:p>
    <w:p w14:paraId="244F2B60" w14:textId="77777777" w:rsidR="00A24548" w:rsidRPr="00A24548" w:rsidRDefault="00A24548" w:rsidP="00A24548">
      <w:pPr>
        <w:pStyle w:val="Textoindependiente"/>
        <w:spacing w:line="201" w:lineRule="auto"/>
        <w:ind w:left="60" w:right="52"/>
        <w:jc w:val="both"/>
        <w:rPr>
          <w:rFonts w:ascii="Arial" w:hAnsi="Arial" w:cs="Arial"/>
          <w:sz w:val="22"/>
          <w:szCs w:val="22"/>
        </w:rPr>
      </w:pPr>
    </w:p>
    <w:p w14:paraId="03CA2CE3" w14:textId="77777777" w:rsidR="00781AE2" w:rsidRPr="00992C48" w:rsidRDefault="00EA0B3D" w:rsidP="00015F94">
      <w:pPr>
        <w:spacing w:after="0" w:line="240" w:lineRule="auto"/>
        <w:contextualSpacing/>
        <w:rPr>
          <w:rFonts w:ascii="Arial" w:eastAsia="Times New Roman" w:hAnsi="Arial" w:cs="Arial"/>
          <w:color w:val="000000"/>
          <w:lang w:eastAsia="es-CL"/>
        </w:rPr>
      </w:pPr>
      <w:r w:rsidRPr="00992C48">
        <w:rPr>
          <w:rFonts w:ascii="Arial" w:eastAsia="Times New Roman" w:hAnsi="Arial" w:cs="Arial"/>
          <w:b/>
          <w:bCs/>
          <w:color w:val="555555"/>
          <w:shd w:val="clear" w:color="auto" w:fill="FFFFFF"/>
          <w:lang w:eastAsia="es-CL"/>
        </w:rPr>
        <w:t>3</w:t>
      </w:r>
      <w:r w:rsidR="00781AE2" w:rsidRPr="00992C48">
        <w:rPr>
          <w:rFonts w:ascii="Arial" w:eastAsia="Times New Roman" w:hAnsi="Arial" w:cs="Arial"/>
          <w:b/>
          <w:bCs/>
          <w:color w:val="555555"/>
          <w:shd w:val="clear" w:color="auto" w:fill="FFFFFF"/>
          <w:lang w:eastAsia="es-CL"/>
        </w:rPr>
        <w:t>.- FUNCIONES ESTRATÉGICAS</w:t>
      </w:r>
      <w:r w:rsidR="00781AE2" w:rsidRPr="00992C48">
        <w:rPr>
          <w:rFonts w:ascii="Arial" w:eastAsia="Times New Roman" w:hAnsi="Arial" w:cs="Arial"/>
          <w:color w:val="000000"/>
          <w:lang w:eastAsia="es-CL"/>
        </w:rPr>
        <w:br/>
      </w:r>
      <w:r w:rsidR="00781AE2" w:rsidRPr="00992C48">
        <w:rPr>
          <w:rFonts w:ascii="Arial" w:eastAsia="Times New Roman" w:hAnsi="Arial" w:cs="Arial"/>
          <w:color w:val="000000"/>
          <w:shd w:val="clear" w:color="auto" w:fill="FFFFFF"/>
          <w:lang w:eastAsia="es-CL"/>
        </w:rPr>
        <w:t> </w:t>
      </w:r>
      <w:r w:rsidR="00781AE2" w:rsidRPr="00992C48">
        <w:rPr>
          <w:rFonts w:ascii="Arial" w:eastAsia="Times New Roman" w:hAnsi="Arial" w:cs="Arial"/>
          <w:color w:val="000000"/>
          <w:lang w:eastAsia="es-CL"/>
        </w:rPr>
        <w:t> </w:t>
      </w:r>
    </w:p>
    <w:p w14:paraId="724FB881" w14:textId="77777777" w:rsidR="00015F94" w:rsidRPr="00992C48" w:rsidRDefault="00015F94" w:rsidP="00015F94">
      <w:pPr>
        <w:spacing w:before="8" w:line="240" w:lineRule="auto"/>
        <w:ind w:right="18"/>
        <w:contextualSpacing/>
        <w:jc w:val="both"/>
        <w:rPr>
          <w:rFonts w:ascii="Arial" w:hAnsi="Arial" w:cs="Arial"/>
        </w:rPr>
      </w:pPr>
      <w:r w:rsidRPr="00992C48">
        <w:rPr>
          <w:rFonts w:ascii="Arial" w:hAnsi="Arial" w:cs="Arial"/>
        </w:rPr>
        <w:t>La</w:t>
      </w:r>
      <w:r w:rsidRPr="00992C48">
        <w:rPr>
          <w:rFonts w:ascii="Arial" w:hAnsi="Arial" w:cs="Arial"/>
          <w:spacing w:val="1"/>
        </w:rPr>
        <w:t xml:space="preserve"> </w:t>
      </w:r>
      <w:r w:rsidRPr="00992C48">
        <w:rPr>
          <w:rFonts w:ascii="Arial" w:hAnsi="Arial" w:cs="Arial"/>
        </w:rPr>
        <w:t>función</w:t>
      </w:r>
      <w:r w:rsidRPr="00992C48">
        <w:rPr>
          <w:rFonts w:ascii="Arial" w:hAnsi="Arial" w:cs="Arial"/>
          <w:spacing w:val="1"/>
        </w:rPr>
        <w:t xml:space="preserve"> </w:t>
      </w:r>
      <w:r w:rsidRPr="00992C48">
        <w:rPr>
          <w:rFonts w:ascii="Arial" w:hAnsi="Arial" w:cs="Arial"/>
        </w:rPr>
        <w:t>principal</w:t>
      </w:r>
      <w:r w:rsidRPr="00992C48">
        <w:rPr>
          <w:rFonts w:ascii="Arial" w:hAnsi="Arial" w:cs="Arial"/>
          <w:spacing w:val="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la</w:t>
      </w:r>
      <w:r w:rsidRPr="00992C48">
        <w:rPr>
          <w:rFonts w:ascii="Arial" w:hAnsi="Arial" w:cs="Arial"/>
          <w:spacing w:val="1"/>
        </w:rPr>
        <w:t xml:space="preserve"> </w:t>
      </w:r>
      <w:r w:rsidRPr="00992C48">
        <w:rPr>
          <w:rFonts w:ascii="Arial" w:hAnsi="Arial" w:cs="Arial"/>
        </w:rPr>
        <w:t>Directora</w:t>
      </w:r>
      <w:r w:rsidRPr="00992C48">
        <w:rPr>
          <w:rFonts w:ascii="Arial" w:hAnsi="Arial" w:cs="Arial"/>
          <w:spacing w:val="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Director</w:t>
      </w:r>
      <w:r w:rsidRPr="00992C48">
        <w:rPr>
          <w:rFonts w:ascii="Arial" w:hAnsi="Arial" w:cs="Arial"/>
          <w:spacing w:val="1"/>
        </w:rPr>
        <w:t xml:space="preserve"> </w:t>
      </w:r>
      <w:r w:rsidRPr="00992C48">
        <w:rPr>
          <w:rFonts w:ascii="Arial" w:hAnsi="Arial" w:cs="Arial"/>
        </w:rPr>
        <w:t>del</w:t>
      </w:r>
      <w:r w:rsidRPr="00992C48">
        <w:rPr>
          <w:rFonts w:ascii="Arial" w:hAnsi="Arial" w:cs="Arial"/>
          <w:spacing w:val="1"/>
        </w:rPr>
        <w:t xml:space="preserve"> </w:t>
      </w:r>
      <w:r w:rsidRPr="00992C48">
        <w:rPr>
          <w:rFonts w:ascii="Arial" w:hAnsi="Arial" w:cs="Arial"/>
        </w:rPr>
        <w:t>establecimiento</w:t>
      </w:r>
      <w:r w:rsidRPr="00992C48">
        <w:rPr>
          <w:rFonts w:ascii="Arial" w:hAnsi="Arial" w:cs="Arial"/>
          <w:spacing w:val="1"/>
        </w:rPr>
        <w:t xml:space="preserve"> </w:t>
      </w:r>
      <w:r w:rsidRPr="00992C48">
        <w:rPr>
          <w:rFonts w:ascii="Arial" w:hAnsi="Arial" w:cs="Arial"/>
        </w:rPr>
        <w:t>educacional,</w:t>
      </w:r>
      <w:r w:rsidRPr="00992C48">
        <w:rPr>
          <w:rFonts w:ascii="Arial" w:hAnsi="Arial" w:cs="Arial"/>
          <w:spacing w:val="4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conformidad a lo establecido en el inciso segundo del artículo 7 y 7 bis del DFL 1, de 1996,</w:t>
      </w:r>
      <w:r w:rsidRPr="00992C48">
        <w:rPr>
          <w:rFonts w:ascii="Arial" w:hAnsi="Arial" w:cs="Arial"/>
          <w:spacing w:val="1"/>
        </w:rPr>
        <w:t xml:space="preserve"> </w:t>
      </w:r>
      <w:r w:rsidRPr="00992C48">
        <w:rPr>
          <w:rFonts w:ascii="Arial" w:hAnsi="Arial" w:cs="Arial"/>
        </w:rPr>
        <w:t>será "dirigir y</w:t>
      </w:r>
      <w:r w:rsidRPr="00992C48">
        <w:rPr>
          <w:rFonts w:ascii="Arial" w:hAnsi="Arial" w:cs="Arial"/>
          <w:spacing w:val="41"/>
        </w:rPr>
        <w:t xml:space="preserve"> </w:t>
      </w:r>
      <w:r w:rsidRPr="00992C48">
        <w:rPr>
          <w:rFonts w:ascii="Arial" w:hAnsi="Arial" w:cs="Arial"/>
        </w:rPr>
        <w:t>liderar el proyecto educativo institucional. Asimismo, será el responsable de</w:t>
      </w:r>
      <w:r w:rsidRPr="00992C48">
        <w:rPr>
          <w:rFonts w:ascii="Arial" w:hAnsi="Arial" w:cs="Arial"/>
          <w:spacing w:val="1"/>
        </w:rPr>
        <w:t xml:space="preserve"> </w:t>
      </w:r>
      <w:r w:rsidRPr="00992C48">
        <w:rPr>
          <w:rFonts w:ascii="Arial" w:hAnsi="Arial" w:cs="Arial"/>
        </w:rPr>
        <w:t>velar por la participación</w:t>
      </w:r>
      <w:r w:rsidRPr="00992C48">
        <w:rPr>
          <w:rFonts w:ascii="Arial" w:hAnsi="Arial" w:cs="Arial"/>
          <w:spacing w:val="41"/>
        </w:rPr>
        <w:t xml:space="preserve"> </w:t>
      </w:r>
      <w:r w:rsidRPr="00992C48">
        <w:rPr>
          <w:rFonts w:ascii="Arial" w:hAnsi="Arial" w:cs="Arial"/>
        </w:rPr>
        <w:t>de</w:t>
      </w:r>
      <w:r w:rsidRPr="00992C48">
        <w:rPr>
          <w:rFonts w:ascii="Arial" w:hAnsi="Arial" w:cs="Arial"/>
          <w:spacing w:val="41"/>
        </w:rPr>
        <w:t xml:space="preserve"> </w:t>
      </w:r>
      <w:r w:rsidRPr="00992C48">
        <w:rPr>
          <w:rFonts w:ascii="Arial" w:hAnsi="Arial" w:cs="Arial"/>
        </w:rPr>
        <w:t>la comunidad</w:t>
      </w:r>
      <w:r w:rsidRPr="00992C48">
        <w:rPr>
          <w:rFonts w:ascii="Arial" w:hAnsi="Arial" w:cs="Arial"/>
          <w:spacing w:val="41"/>
        </w:rPr>
        <w:t xml:space="preserve"> </w:t>
      </w:r>
      <w:r w:rsidRPr="00992C48">
        <w:rPr>
          <w:rFonts w:ascii="Arial" w:hAnsi="Arial" w:cs="Arial"/>
        </w:rPr>
        <w:t>escolar, convocándola en</w:t>
      </w:r>
      <w:r w:rsidRPr="00992C48">
        <w:rPr>
          <w:rFonts w:ascii="Arial" w:hAnsi="Arial" w:cs="Arial"/>
          <w:spacing w:val="41"/>
        </w:rPr>
        <w:t xml:space="preserve"> </w:t>
      </w:r>
      <w:r w:rsidRPr="00992C48">
        <w:rPr>
          <w:rFonts w:ascii="Arial" w:hAnsi="Arial" w:cs="Arial"/>
        </w:rPr>
        <w:t>las</w:t>
      </w:r>
      <w:r w:rsidRPr="00992C48">
        <w:rPr>
          <w:rFonts w:ascii="Arial" w:hAnsi="Arial" w:cs="Arial"/>
          <w:spacing w:val="41"/>
        </w:rPr>
        <w:t xml:space="preserve"> </w:t>
      </w:r>
      <w:r w:rsidRPr="00992C48">
        <w:rPr>
          <w:rFonts w:ascii="Arial" w:hAnsi="Arial" w:cs="Arial"/>
        </w:rPr>
        <w:t>oportunidades</w:t>
      </w:r>
      <w:r w:rsidRPr="00992C48">
        <w:rPr>
          <w:rFonts w:ascii="Arial" w:hAnsi="Arial" w:cs="Arial"/>
          <w:spacing w:val="41"/>
        </w:rPr>
        <w:t xml:space="preserve"> </w:t>
      </w:r>
      <w:r w:rsidRPr="00992C48">
        <w:rPr>
          <w:rFonts w:ascii="Arial" w:hAnsi="Arial" w:cs="Arial"/>
        </w:rPr>
        <w:t>y</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los propósitos</w:t>
      </w:r>
      <w:r w:rsidRPr="00992C48">
        <w:rPr>
          <w:rFonts w:ascii="Arial" w:hAnsi="Arial" w:cs="Arial"/>
          <w:spacing w:val="1"/>
        </w:rPr>
        <w:t xml:space="preserve"> </w:t>
      </w:r>
      <w:r w:rsidRPr="00992C48">
        <w:rPr>
          <w:rFonts w:ascii="Arial" w:hAnsi="Arial" w:cs="Arial"/>
        </w:rPr>
        <w:t>previstos en</w:t>
      </w:r>
      <w:r w:rsidRPr="00992C48">
        <w:rPr>
          <w:rFonts w:ascii="Arial" w:hAnsi="Arial" w:cs="Arial"/>
          <w:spacing w:val="-4"/>
        </w:rPr>
        <w:t xml:space="preserve"> </w:t>
      </w:r>
      <w:r w:rsidRPr="00992C48">
        <w:rPr>
          <w:rFonts w:ascii="Arial" w:hAnsi="Arial" w:cs="Arial"/>
        </w:rPr>
        <w:t>la</w:t>
      </w:r>
      <w:r w:rsidRPr="00992C48">
        <w:rPr>
          <w:rFonts w:ascii="Arial" w:hAnsi="Arial" w:cs="Arial"/>
          <w:spacing w:val="-6"/>
        </w:rPr>
        <w:t xml:space="preserve"> </w:t>
      </w:r>
      <w:r w:rsidRPr="00992C48">
        <w:rPr>
          <w:rFonts w:ascii="Arial" w:hAnsi="Arial" w:cs="Arial"/>
        </w:rPr>
        <w:t>ley".</w:t>
      </w:r>
    </w:p>
    <w:p w14:paraId="77662725" w14:textId="77777777" w:rsidR="00015F94" w:rsidRPr="00992C48" w:rsidRDefault="00015F94" w:rsidP="00015F94">
      <w:pPr>
        <w:spacing w:line="240" w:lineRule="auto"/>
        <w:contextualSpacing/>
        <w:rPr>
          <w:rFonts w:ascii="Arial" w:hAnsi="Arial" w:cs="Arial"/>
        </w:rPr>
      </w:pPr>
    </w:p>
    <w:p w14:paraId="24F8AC9B" w14:textId="77777777" w:rsidR="00015F94" w:rsidRPr="00992C48" w:rsidRDefault="00015F94" w:rsidP="00015F94">
      <w:pPr>
        <w:spacing w:line="240" w:lineRule="auto"/>
        <w:ind w:right="18"/>
        <w:contextualSpacing/>
        <w:jc w:val="both"/>
        <w:rPr>
          <w:rFonts w:ascii="Arial" w:hAnsi="Arial" w:cs="Arial"/>
        </w:rPr>
      </w:pPr>
      <w:r w:rsidRPr="00992C48">
        <w:rPr>
          <w:rFonts w:ascii="Arial" w:hAnsi="Arial" w:cs="Arial"/>
        </w:rPr>
        <w:t>Complementariamente a lo establecido en el artículo 7 bis del DFL1, de 1996, y</w:t>
      </w:r>
      <w:r w:rsidRPr="00992C48">
        <w:rPr>
          <w:rFonts w:ascii="Arial" w:hAnsi="Arial" w:cs="Arial"/>
          <w:spacing w:val="1"/>
        </w:rPr>
        <w:t xml:space="preserve"> </w:t>
      </w:r>
      <w:r w:rsidRPr="00992C48">
        <w:rPr>
          <w:rFonts w:ascii="Arial" w:hAnsi="Arial" w:cs="Arial"/>
        </w:rPr>
        <w:t>para dar</w:t>
      </w:r>
      <w:r w:rsidRPr="00992C48">
        <w:rPr>
          <w:rFonts w:ascii="Arial" w:hAnsi="Arial" w:cs="Arial"/>
          <w:spacing w:val="1"/>
        </w:rPr>
        <w:t xml:space="preserve"> </w:t>
      </w:r>
      <w:r w:rsidRPr="00992C48">
        <w:rPr>
          <w:rFonts w:ascii="Arial" w:hAnsi="Arial" w:cs="Arial"/>
        </w:rPr>
        <w:t>cumplimiento</w:t>
      </w:r>
      <w:r w:rsidRPr="00992C48">
        <w:rPr>
          <w:rFonts w:ascii="Arial" w:hAnsi="Arial" w:cs="Arial"/>
          <w:spacing w:val="1"/>
        </w:rPr>
        <w:t xml:space="preserve"> </w:t>
      </w:r>
      <w:r w:rsidRPr="00992C48">
        <w:rPr>
          <w:rFonts w:ascii="Arial" w:hAnsi="Arial" w:cs="Arial"/>
        </w:rPr>
        <w:t>a las</w:t>
      </w:r>
      <w:r w:rsidRPr="00992C48">
        <w:rPr>
          <w:rFonts w:ascii="Arial" w:hAnsi="Arial" w:cs="Arial"/>
          <w:spacing w:val="41"/>
        </w:rPr>
        <w:t xml:space="preserve"> </w:t>
      </w:r>
      <w:r w:rsidRPr="00992C48">
        <w:rPr>
          <w:rFonts w:ascii="Arial" w:hAnsi="Arial" w:cs="Arial"/>
        </w:rPr>
        <w:t>funciones</w:t>
      </w:r>
      <w:r w:rsidRPr="00992C48">
        <w:rPr>
          <w:rFonts w:ascii="Arial" w:hAnsi="Arial" w:cs="Arial"/>
          <w:spacing w:val="41"/>
        </w:rPr>
        <w:t xml:space="preserve"> </w:t>
      </w:r>
      <w:r w:rsidRPr="00992C48">
        <w:rPr>
          <w:rFonts w:ascii="Arial" w:hAnsi="Arial" w:cs="Arial"/>
        </w:rPr>
        <w:t>precedentemente</w:t>
      </w:r>
      <w:r w:rsidRPr="00992C48">
        <w:rPr>
          <w:rFonts w:ascii="Arial" w:hAnsi="Arial" w:cs="Arial"/>
          <w:spacing w:val="41"/>
        </w:rPr>
        <w:t xml:space="preserve"> </w:t>
      </w:r>
      <w:r w:rsidRPr="00992C48">
        <w:rPr>
          <w:rFonts w:ascii="Arial" w:hAnsi="Arial" w:cs="Arial"/>
        </w:rPr>
        <w:t>señaladas, la Directora o</w:t>
      </w:r>
      <w:r w:rsidRPr="00992C48">
        <w:rPr>
          <w:rFonts w:ascii="Arial" w:hAnsi="Arial" w:cs="Arial"/>
          <w:spacing w:val="41"/>
        </w:rPr>
        <w:t xml:space="preserve"> </w:t>
      </w:r>
      <w:r w:rsidRPr="00992C48">
        <w:rPr>
          <w:rFonts w:ascii="Arial" w:hAnsi="Arial" w:cs="Arial"/>
        </w:rPr>
        <w:t>Director contará</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las siguientes atribuciones:</w:t>
      </w:r>
    </w:p>
    <w:p w14:paraId="73027B04" w14:textId="77777777" w:rsidR="00015F94" w:rsidRPr="00992C48" w:rsidRDefault="00015F94" w:rsidP="00015F94">
      <w:pPr>
        <w:spacing w:before="12" w:line="240" w:lineRule="auto"/>
        <w:contextualSpacing/>
        <w:rPr>
          <w:rFonts w:ascii="Arial" w:hAnsi="Arial" w:cs="Arial"/>
        </w:rPr>
      </w:pPr>
    </w:p>
    <w:p w14:paraId="413637F2" w14:textId="7C71711A" w:rsidR="00015F94" w:rsidRPr="00992C48" w:rsidRDefault="00015F94" w:rsidP="00B2697A">
      <w:pPr>
        <w:spacing w:before="1" w:line="240" w:lineRule="auto"/>
        <w:contextualSpacing/>
        <w:jc w:val="both"/>
        <w:rPr>
          <w:rFonts w:ascii="Arial" w:hAnsi="Arial" w:cs="Arial"/>
          <w:b/>
        </w:rPr>
      </w:pPr>
      <w:r w:rsidRPr="00992C48">
        <w:rPr>
          <w:rFonts w:ascii="Arial" w:hAnsi="Arial" w:cs="Arial"/>
          <w:b/>
          <w:w w:val="105"/>
        </w:rPr>
        <w:t>1.-</w:t>
      </w:r>
      <w:r w:rsidRPr="00992C48">
        <w:rPr>
          <w:rFonts w:ascii="Arial" w:hAnsi="Arial" w:cs="Arial"/>
          <w:b/>
          <w:spacing w:val="39"/>
          <w:w w:val="105"/>
        </w:rPr>
        <w:t xml:space="preserve"> </w:t>
      </w:r>
      <w:r w:rsidR="00B2697A">
        <w:rPr>
          <w:rFonts w:ascii="Arial" w:hAnsi="Arial" w:cs="Arial"/>
          <w:b/>
          <w:w w:val="105"/>
        </w:rPr>
        <w:t xml:space="preserve">En lo </w:t>
      </w:r>
      <w:r w:rsidRPr="00992C48">
        <w:rPr>
          <w:rFonts w:ascii="Arial" w:hAnsi="Arial" w:cs="Arial"/>
          <w:b/>
          <w:w w:val="105"/>
        </w:rPr>
        <w:t>pedagógico:</w:t>
      </w:r>
    </w:p>
    <w:p w14:paraId="0B19632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Formular, hacer seguimiento y evaluar, con una visión de largo plazo, las metas y objetivos del establecimiento, los planes y programas de estudio, y las estrategias para su implementación.</w:t>
      </w:r>
    </w:p>
    <w:p w14:paraId="67FE09A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orientar y observar las instancias de trabajo técnico -pedagógico y de desarrollo profesional de las y los docentes del establecimiento, facilitando la implementación de nuevas propuestas por parte del equipo docente.</w:t>
      </w:r>
    </w:p>
    <w:p w14:paraId="17C59C92"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Gestionar el desempeño de las y los docentes seleccionando e implementando acciones para que logren aprendizajes efectivos en sus estudiantes.</w:t>
      </w:r>
    </w:p>
    <w:p w14:paraId="13145067"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Incorporar a las familias como recursos de apoyo, reconociendo la diversidad de oportunidades con que cuenta la comunidad escolar.</w:t>
      </w:r>
    </w:p>
    <w:p w14:paraId="0D5D3E3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Adoptar las medidas para que los padres, madres o apoderados reciban regularmente información sobre el funcionamiento del establecimiento y el progreso de sus hijas e hijos.</w:t>
      </w:r>
    </w:p>
    <w:p w14:paraId="4D28595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Desarrollar un ambiente de respeto, valoración, estimulación intelectual y altas expectativas para los diferentes miembros de la comunidad educativa, con el fin de propiciar los aprendizajes de las y los estudiantes.</w:t>
      </w:r>
    </w:p>
    <w:p w14:paraId="175CD922" w14:textId="29A38D1A" w:rsidR="00015F94" w:rsidRPr="00A245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lastRenderedPageBreak/>
        <w:t>Responsabilizarse por los resultados y tomar las decisiones correspondientes basadas en evidencias.</w:t>
      </w:r>
    </w:p>
    <w:p w14:paraId="283D1E89" w14:textId="03C6D33B" w:rsidR="00781AE2" w:rsidRPr="00992C48" w:rsidRDefault="00015F94" w:rsidP="00B2697A">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2.- </w:t>
      </w:r>
      <w:r w:rsidR="00781AE2" w:rsidRPr="00992C48">
        <w:rPr>
          <w:rFonts w:ascii="Arial" w:eastAsia="Times New Roman" w:hAnsi="Arial" w:cs="Arial"/>
          <w:b/>
          <w:bCs/>
          <w:color w:val="000000"/>
          <w:lang w:eastAsia="es-CL"/>
        </w:rPr>
        <w:t>En lo administrativo:</w:t>
      </w:r>
    </w:p>
    <w:p w14:paraId="2C2EF493"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y supervisar el trabajo de las y los docente</w:t>
      </w:r>
      <w:r w:rsidR="004D4E28">
        <w:rPr>
          <w:rFonts w:ascii="Arial" w:hAnsi="Arial" w:cs="Arial"/>
        </w:rPr>
        <w:t>s y asistentes de la educación.</w:t>
      </w:r>
    </w:p>
    <w:p w14:paraId="59A5D7D9" w14:textId="206984DE"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recursos humanos y pedagógicos de acuerdo a las evaluaciones disponibles u otras que él pudiera desarrollar y de las fortalezas de su equipo docente, para el logro de los objetivos y metas del establecimiento.</w:t>
      </w:r>
    </w:p>
    <w:p w14:paraId="4A5676D3"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anualmente al Sostenedor o Sostenedora el término de la relación laboral de hasta un 5% de los docentes del respectivo establecimiento, siempre que hubieren resultado mal evaluados.</w:t>
      </w:r>
    </w:p>
    <w:p w14:paraId="72195211"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el personal a contrata y de reemplazo, tanto el docente como los asistentes de la educación.</w:t>
      </w:r>
    </w:p>
    <w:p w14:paraId="506E5913" w14:textId="004C3A99"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 xml:space="preserve">Designar y remover a quienes ejerzan los cargos de Subdirectora o Subdirector, Inspectora o Inspector General y Jefatura </w:t>
      </w:r>
      <w:r w:rsidR="004D4E28">
        <w:rPr>
          <w:rFonts w:ascii="Arial" w:hAnsi="Arial" w:cs="Arial"/>
        </w:rPr>
        <w:t>de la Unidad Técnico Pedagógica, si corresponde.</w:t>
      </w:r>
    </w:p>
    <w:p w14:paraId="345C145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Participar en la selección de las y los profesores cuando vayan a ser destinados a ese establecimiento.</w:t>
      </w:r>
    </w:p>
    <w:p w14:paraId="4B84BFF8"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al Sostenedor o Sostenedora, incrementos a las asignaciones salariales y asignaciones salariales especiales para las y los docentes.</w:t>
      </w:r>
    </w:p>
    <w:p w14:paraId="6FDA008B"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Promover una adecuada convivencia en el establecimiento educacional.</w:t>
      </w:r>
    </w:p>
    <w:p w14:paraId="76BA2365" w14:textId="77777777"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t xml:space="preserve">Mantener actualizada, al día, la información técnica y administrativa de la Unidad Educativa a su cargo en los sistemas SIGE, SINEDUC entre otros. </w:t>
      </w:r>
    </w:p>
    <w:p w14:paraId="4934F860" w14:textId="5DECC4D6"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t xml:space="preserve">Mantener actualizado y promover medidas que permitan el correcto resguardo del inventario de su unidad educativa. </w:t>
      </w:r>
    </w:p>
    <w:p w14:paraId="4FE645E6" w14:textId="2F4E937D" w:rsidR="00015F94" w:rsidRPr="00A24548" w:rsidRDefault="004D4E28" w:rsidP="00B2697A">
      <w:pPr>
        <w:pStyle w:val="Prrafodelista"/>
        <w:numPr>
          <w:ilvl w:val="0"/>
          <w:numId w:val="3"/>
        </w:numPr>
        <w:spacing w:line="240" w:lineRule="auto"/>
        <w:ind w:right="67"/>
        <w:jc w:val="both"/>
        <w:rPr>
          <w:rFonts w:ascii="Arial" w:hAnsi="Arial" w:cs="Arial"/>
        </w:rPr>
      </w:pPr>
      <w:r w:rsidRPr="0037548C">
        <w:rPr>
          <w:rFonts w:ascii="Arial" w:eastAsia="Times New Roman" w:hAnsi="Arial" w:cs="Arial"/>
          <w:color w:val="000000"/>
          <w:lang w:eastAsia="es-CL"/>
        </w:rPr>
        <w:t>Propiciar medidas que permitan la correcta mantención de la infraestructura y servicios</w:t>
      </w:r>
    </w:p>
    <w:p w14:paraId="3D6148A4" w14:textId="618DD397" w:rsidR="00781AE2" w:rsidRPr="00992C48" w:rsidRDefault="00015F94" w:rsidP="00015F94">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b/>
          <w:bCs/>
          <w:color w:val="000000"/>
          <w:lang w:eastAsia="es-CL"/>
        </w:rPr>
        <w:t xml:space="preserve">3.- </w:t>
      </w:r>
      <w:r w:rsidR="00781AE2" w:rsidRPr="00992C48">
        <w:rPr>
          <w:rFonts w:ascii="Arial" w:eastAsia="Times New Roman" w:hAnsi="Arial" w:cs="Arial"/>
          <w:b/>
          <w:bCs/>
          <w:color w:val="000000"/>
          <w:lang w:eastAsia="es-CL"/>
        </w:rPr>
        <w:t>En lo financiero:</w:t>
      </w:r>
    </w:p>
    <w:p w14:paraId="79CA4BA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administrar y</w:t>
      </w:r>
      <w:r w:rsidRPr="00992C48">
        <w:rPr>
          <w:rFonts w:ascii="Arial" w:hAnsi="Arial" w:cs="Arial"/>
          <w:spacing w:val="1"/>
        </w:rPr>
        <w:t xml:space="preserve"> </w:t>
      </w:r>
      <w:r w:rsidRPr="00992C48">
        <w:rPr>
          <w:rFonts w:ascii="Arial" w:hAnsi="Arial" w:cs="Arial"/>
        </w:rPr>
        <w:t>controlar los</w:t>
      </w:r>
      <w:r w:rsidRPr="00992C48">
        <w:rPr>
          <w:rFonts w:ascii="Arial" w:hAnsi="Arial" w:cs="Arial"/>
          <w:spacing w:val="1"/>
        </w:rPr>
        <w:t xml:space="preserve"> </w:t>
      </w:r>
      <w:r w:rsidRPr="00992C48">
        <w:rPr>
          <w:rFonts w:ascii="Arial" w:hAnsi="Arial" w:cs="Arial"/>
        </w:rPr>
        <w:t>recursos</w:t>
      </w:r>
      <w:r w:rsidRPr="00992C48">
        <w:rPr>
          <w:rFonts w:ascii="Arial" w:hAnsi="Arial" w:cs="Arial"/>
          <w:spacing w:val="1"/>
        </w:rPr>
        <w:t xml:space="preserve"> </w:t>
      </w:r>
      <w:r w:rsidRPr="00992C48">
        <w:rPr>
          <w:rFonts w:ascii="Arial" w:hAnsi="Arial" w:cs="Arial"/>
        </w:rPr>
        <w:t>en los</w:t>
      </w:r>
      <w:r w:rsidRPr="00992C48">
        <w:rPr>
          <w:rFonts w:ascii="Arial" w:hAnsi="Arial" w:cs="Arial"/>
          <w:spacing w:val="1"/>
        </w:rPr>
        <w:t xml:space="preserve"> </w:t>
      </w:r>
      <w:r w:rsidRPr="00992C48">
        <w:rPr>
          <w:rFonts w:ascii="Arial" w:hAnsi="Arial" w:cs="Arial"/>
        </w:rPr>
        <w:t>casos</w:t>
      </w:r>
      <w:r w:rsidRPr="00992C48">
        <w:rPr>
          <w:rFonts w:ascii="Arial" w:hAnsi="Arial" w:cs="Arial"/>
          <w:spacing w:val="41"/>
        </w:rPr>
        <w:t xml:space="preserve"> </w:t>
      </w:r>
      <w:r w:rsidRPr="00992C48">
        <w:rPr>
          <w:rFonts w:ascii="Arial" w:hAnsi="Arial" w:cs="Arial"/>
        </w:rPr>
        <w:t>que</w:t>
      </w:r>
      <w:r w:rsidRPr="00992C48">
        <w:rPr>
          <w:rFonts w:ascii="Arial" w:hAnsi="Arial" w:cs="Arial"/>
          <w:spacing w:val="41"/>
        </w:rPr>
        <w:t xml:space="preserve"> </w:t>
      </w:r>
      <w:r w:rsidRPr="00992C48">
        <w:rPr>
          <w:rFonts w:ascii="Arial" w:hAnsi="Arial" w:cs="Arial"/>
        </w:rPr>
        <w:t>se</w:t>
      </w:r>
      <w:r w:rsidRPr="00992C48">
        <w:rPr>
          <w:rFonts w:ascii="Arial" w:hAnsi="Arial" w:cs="Arial"/>
          <w:spacing w:val="41"/>
        </w:rPr>
        <w:t xml:space="preserve"> </w:t>
      </w:r>
      <w:r w:rsidRPr="00992C48">
        <w:rPr>
          <w:rFonts w:ascii="Arial" w:hAnsi="Arial" w:cs="Arial"/>
        </w:rPr>
        <w:t>le</w:t>
      </w:r>
      <w:r w:rsidRPr="00992C48">
        <w:rPr>
          <w:rFonts w:ascii="Arial" w:hAnsi="Arial" w:cs="Arial"/>
          <w:spacing w:val="41"/>
        </w:rPr>
        <w:t xml:space="preserve"> </w:t>
      </w:r>
      <w:r w:rsidRPr="00992C48">
        <w:rPr>
          <w:rFonts w:ascii="Arial" w:hAnsi="Arial" w:cs="Arial"/>
        </w:rPr>
        <w:t>haya otorgado</w:t>
      </w:r>
      <w:r w:rsidRPr="00992C48">
        <w:rPr>
          <w:rFonts w:ascii="Arial" w:hAnsi="Arial" w:cs="Arial"/>
          <w:spacing w:val="1"/>
        </w:rPr>
        <w:t xml:space="preserve"> </w:t>
      </w:r>
      <w:r w:rsidRPr="00992C48">
        <w:rPr>
          <w:rFonts w:ascii="Arial" w:hAnsi="Arial" w:cs="Arial"/>
        </w:rPr>
        <w:t>esa</w:t>
      </w:r>
      <w:r w:rsidRPr="00992C48">
        <w:rPr>
          <w:rFonts w:ascii="Arial" w:hAnsi="Arial" w:cs="Arial"/>
          <w:spacing w:val="-6"/>
        </w:rPr>
        <w:t xml:space="preserve"> </w:t>
      </w:r>
      <w:r w:rsidRPr="00992C48">
        <w:rPr>
          <w:rFonts w:ascii="Arial" w:hAnsi="Arial" w:cs="Arial"/>
        </w:rPr>
        <w:t>facultad</w:t>
      </w:r>
      <w:r w:rsidRPr="00992C48">
        <w:rPr>
          <w:rFonts w:ascii="Arial" w:hAnsi="Arial" w:cs="Arial"/>
          <w:spacing w:val="-3"/>
        </w:rPr>
        <w:t xml:space="preserve"> </w:t>
      </w:r>
      <w:r w:rsidRPr="00992C48">
        <w:rPr>
          <w:rFonts w:ascii="Arial" w:hAnsi="Arial" w:cs="Arial"/>
        </w:rPr>
        <w:t>por</w:t>
      </w:r>
      <w:r w:rsidRPr="00992C48">
        <w:rPr>
          <w:rFonts w:ascii="Arial" w:hAnsi="Arial" w:cs="Arial"/>
          <w:spacing w:val="-10"/>
        </w:rPr>
        <w:t xml:space="preserve"> </w:t>
      </w:r>
      <w:r w:rsidRPr="00992C48">
        <w:rPr>
          <w:rFonts w:ascii="Arial" w:hAnsi="Arial" w:cs="Arial"/>
        </w:rPr>
        <w:t>el</w:t>
      </w:r>
      <w:r w:rsidRPr="00992C48">
        <w:rPr>
          <w:rFonts w:ascii="Arial" w:hAnsi="Arial" w:cs="Arial"/>
          <w:spacing w:val="-6"/>
        </w:rPr>
        <w:t xml:space="preserve"> </w:t>
      </w:r>
      <w:r w:rsidRPr="00992C48">
        <w:rPr>
          <w:rFonts w:ascii="Arial" w:hAnsi="Arial" w:cs="Arial"/>
        </w:rPr>
        <w:t>Sostenedor</w:t>
      </w:r>
      <w:r w:rsidRPr="00992C48">
        <w:rPr>
          <w:rFonts w:ascii="Arial" w:hAnsi="Arial" w:cs="Arial"/>
          <w:spacing w:val="-1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Sostenedora.</w:t>
      </w:r>
    </w:p>
    <w:p w14:paraId="1550F7E9" w14:textId="77777777" w:rsidR="004D4E28" w:rsidRPr="0037548C"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Ser proactivo en la búsqueda de otros recursos de financiamiento, aporte o alianzas con otras organizaciones. </w:t>
      </w:r>
    </w:p>
    <w:p w14:paraId="7EFC0B6C" w14:textId="77777777" w:rsidR="004D4E28"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Optimizar el uso de los recursos básicos (luz, agua, gas, teléfono y otros) e insumos. </w:t>
      </w:r>
    </w:p>
    <w:p w14:paraId="2E11755D" w14:textId="264F38C7" w:rsidR="00EA0B3D"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color w:val="000000"/>
          <w:lang w:eastAsia="es-CL"/>
        </w:rPr>
        <w:t>Propiciar las instancias necesarias que permitan y faciliten las acciones de índole administrativo y financiero a objeto de alcanzar como mínimo el punto de equilibrio para lo cual se deberá valer de la ecuación resultante de los siguientes indicadores: asistencia media, planilla de sueldos, gastos generales e ingresos por subvenciones, entre otros</w:t>
      </w:r>
    </w:p>
    <w:p w14:paraId="4841FE96" w14:textId="77777777" w:rsidR="004D4E28" w:rsidRDefault="004D4E28" w:rsidP="004D4E28">
      <w:pPr>
        <w:pStyle w:val="Prrafodelista"/>
        <w:shd w:val="clear" w:color="auto" w:fill="FFFFFF"/>
        <w:spacing w:after="0" w:line="240" w:lineRule="auto"/>
        <w:jc w:val="both"/>
        <w:rPr>
          <w:rFonts w:ascii="Arial" w:eastAsia="Times New Roman" w:hAnsi="Arial" w:cs="Arial"/>
          <w:color w:val="000000"/>
          <w:lang w:eastAsia="es-CL"/>
        </w:rPr>
      </w:pPr>
    </w:p>
    <w:p w14:paraId="2BAA1BD6" w14:textId="77777777" w:rsidR="004D4E28" w:rsidRPr="004D4E28" w:rsidRDefault="004D4E28" w:rsidP="004D4E28">
      <w:p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b/>
          <w:bCs/>
          <w:color w:val="000000"/>
          <w:lang w:eastAsia="es-CL"/>
        </w:rPr>
        <w:t>Otras Atribuciones:</w:t>
      </w:r>
    </w:p>
    <w:p w14:paraId="37FAB0F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Realizar reuniones periódicas con su equipo de trabajo, con el objetivo de planificar el currículum y evaluación de los alumnos del establecimiento y coordinar las actividades programadas según el proyecto educativo del establecimiento, entre otras materias. </w:t>
      </w:r>
    </w:p>
    <w:p w14:paraId="2764C85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Conducir las reuniones del Consejo Escolar. </w:t>
      </w:r>
    </w:p>
    <w:p w14:paraId="60671AD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Atender regularmente a los padres y apoderados que lo requieran. </w:t>
      </w:r>
    </w:p>
    <w:p w14:paraId="6E7E2E8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en las aulas el desempeño de los docentes. </w:t>
      </w:r>
    </w:p>
    <w:p w14:paraId="79CCE61C"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que la infraestructura del establecimiento esté en condiciones adecuadas de funcionamiento. </w:t>
      </w:r>
    </w:p>
    <w:p w14:paraId="44A4A8FF"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Controlar que en todas las aulas exista un docente a cargo de la asignatura correspondiente. En el caso de haber ausencia de profesor, el director/a debe asegurar la provisión oportuna de un reemplazo. </w:t>
      </w:r>
    </w:p>
    <w:p w14:paraId="7BF41CF8"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lastRenderedPageBreak/>
        <w:t xml:space="preserve">Informar al personal acerca de todos aquellos aspectos que se relacionen con el área académica. </w:t>
      </w:r>
    </w:p>
    <w:p w14:paraId="5F084A3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Presentar documentos e informes solicitados por el Ministerio de Educación, la Municipalidad y organismos externos. </w:t>
      </w:r>
    </w:p>
    <w:p w14:paraId="5C14A840"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Facilitar la supervisión e inspección del Municipio y organismos reguladores dependientes del Ministerio de Educación. </w:t>
      </w:r>
    </w:p>
    <w:p w14:paraId="2EF4AE39" w14:textId="45AEF852" w:rsidR="004D4E28" w:rsidRPr="00A24548" w:rsidRDefault="004D4E28" w:rsidP="00F0223A">
      <w:pPr>
        <w:numPr>
          <w:ilvl w:val="0"/>
          <w:numId w:val="13"/>
        </w:numPr>
        <w:spacing w:after="0" w:line="240" w:lineRule="auto"/>
        <w:contextualSpacing/>
        <w:jc w:val="both"/>
        <w:rPr>
          <w:rFonts w:ascii="Arial" w:eastAsia="Times New Roman" w:hAnsi="Arial" w:cs="Arial"/>
          <w:b/>
          <w:bCs/>
          <w:color w:val="555555"/>
          <w:shd w:val="clear" w:color="auto" w:fill="FFFFFF"/>
          <w:lang w:eastAsia="es-CL"/>
        </w:rPr>
      </w:pPr>
      <w:r w:rsidRPr="004D4E28">
        <w:rPr>
          <w:rFonts w:ascii="Arial" w:eastAsia="Times New Roman" w:hAnsi="Arial" w:cs="Arial"/>
          <w:color w:val="000000"/>
          <w:lang w:eastAsia="es-CL"/>
        </w:rPr>
        <w:t>Finalmente, el Director del establecimiento educacional deberá informar al sostenedor, al Jefe del Departamento de Administración de Educación Municipal y a la comunidad escolar, en diciembre de cada año, el grado de cumplimiento de las metas y los objetivos establecidos en su respectivo convenio de desempeño.</w:t>
      </w:r>
    </w:p>
    <w:p w14:paraId="68DAE488" w14:textId="77777777" w:rsid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7202C495"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6F3C76CC"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7DA654E2"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71136E24"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117547A7"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5B4A8CC9"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5607E0EC"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074C98C7"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208DB202" w14:textId="77777777" w:rsidR="007D4677" w:rsidRDefault="007D4677"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32204813" w14:textId="77777777" w:rsidR="007D4677" w:rsidRDefault="007D4677" w:rsidP="00EA0B3D">
      <w:pPr>
        <w:spacing w:after="0" w:line="240" w:lineRule="auto"/>
        <w:rPr>
          <w:rFonts w:ascii="Arial" w:eastAsia="Times New Roman" w:hAnsi="Arial" w:cs="Arial"/>
          <w:b/>
          <w:bCs/>
          <w:color w:val="555555"/>
          <w:shd w:val="clear" w:color="auto" w:fill="FFFFFF"/>
          <w:lang w:eastAsia="es-CL"/>
        </w:rPr>
      </w:pPr>
    </w:p>
    <w:p w14:paraId="6ED02DC6" w14:textId="77777777" w:rsidR="008B2EE5" w:rsidRPr="00992C48" w:rsidRDefault="00AA2F09" w:rsidP="00EA0B3D">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b/>
          <w:bCs/>
          <w:color w:val="555555"/>
          <w:shd w:val="clear" w:color="auto" w:fill="FFFFFF"/>
          <w:lang w:eastAsia="es-CL"/>
        </w:rPr>
        <w:t xml:space="preserve">4. </w:t>
      </w:r>
      <w:r w:rsidR="00EA0B3D" w:rsidRPr="00992C48">
        <w:rPr>
          <w:rFonts w:ascii="Arial" w:eastAsia="Times New Roman" w:hAnsi="Arial" w:cs="Arial"/>
          <w:b/>
          <w:bCs/>
          <w:color w:val="555555"/>
          <w:shd w:val="clear" w:color="auto" w:fill="FFFFFF"/>
          <w:lang w:eastAsia="es-CL"/>
        </w:rPr>
        <w:t>COMPETENCIAS PARA EL EJERCICIO DEL CARGO</w:t>
      </w:r>
    </w:p>
    <w:p w14:paraId="4378FF96" w14:textId="77777777" w:rsidR="008B2EE5" w:rsidRPr="00992C48" w:rsidRDefault="008B2EE5" w:rsidP="00EA0B3D">
      <w:pPr>
        <w:spacing w:after="0" w:line="240" w:lineRule="auto"/>
        <w:rPr>
          <w:rFonts w:ascii="Arial" w:eastAsia="Times New Roman" w:hAnsi="Arial" w:cs="Arial"/>
          <w:b/>
          <w:bCs/>
          <w:color w:val="555555"/>
          <w:shd w:val="clear" w:color="auto" w:fill="FFFFFF"/>
          <w:lang w:eastAsia="es-CL"/>
        </w:rPr>
      </w:pPr>
    </w:p>
    <w:tbl>
      <w:tblPr>
        <w:tblStyle w:val="Tablaconcuadrcula"/>
        <w:tblW w:w="0" w:type="auto"/>
        <w:tblLook w:val="04A0" w:firstRow="1" w:lastRow="0" w:firstColumn="1" w:lastColumn="0" w:noHBand="0" w:noVBand="1"/>
      </w:tblPr>
      <w:tblGrid>
        <w:gridCol w:w="2230"/>
        <w:gridCol w:w="5937"/>
        <w:gridCol w:w="1227"/>
      </w:tblGrid>
      <w:tr w:rsidR="008B2EE5" w:rsidRPr="00992C48" w14:paraId="65403C5A" w14:textId="77777777" w:rsidTr="008B2EE5">
        <w:tc>
          <w:tcPr>
            <w:tcW w:w="2235" w:type="dxa"/>
            <w:shd w:val="clear" w:color="auto" w:fill="auto"/>
          </w:tcPr>
          <w:p w14:paraId="13F204AC"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Competencias</w:t>
            </w:r>
          </w:p>
        </w:tc>
        <w:tc>
          <w:tcPr>
            <w:tcW w:w="6082" w:type="dxa"/>
            <w:shd w:val="clear" w:color="auto" w:fill="auto"/>
          </w:tcPr>
          <w:p w14:paraId="46A9F28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Descripción</w:t>
            </w:r>
          </w:p>
        </w:tc>
        <w:tc>
          <w:tcPr>
            <w:tcW w:w="1227" w:type="dxa"/>
            <w:shd w:val="clear" w:color="auto" w:fill="auto"/>
          </w:tcPr>
          <w:p w14:paraId="00CA202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Ponderador</w:t>
            </w:r>
          </w:p>
        </w:tc>
      </w:tr>
      <w:tr w:rsidR="008D5120" w:rsidRPr="00992C48" w14:paraId="251ED3A6" w14:textId="77777777" w:rsidTr="008B2EE5">
        <w:tc>
          <w:tcPr>
            <w:tcW w:w="2235" w:type="dxa"/>
          </w:tcPr>
          <w:p w14:paraId="6C582D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VISIÓN ESTRATÉGICA COMPARTIDA</w:t>
            </w:r>
          </w:p>
        </w:tc>
        <w:tc>
          <w:tcPr>
            <w:tcW w:w="6082" w:type="dxa"/>
          </w:tcPr>
          <w:p w14:paraId="0DE0EB83" w14:textId="605A55D2"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Construye</w:t>
            </w:r>
            <w:r w:rsidRPr="008A51EC">
              <w:rPr>
                <w:rFonts w:ascii="Arial" w:hAnsi="Arial" w:cs="Arial"/>
                <w:spacing w:val="1"/>
                <w:sz w:val="20"/>
                <w:szCs w:val="20"/>
              </w:rPr>
              <w:t xml:space="preserve"> </w:t>
            </w:r>
            <w:r w:rsidRPr="008A51EC">
              <w:rPr>
                <w:rFonts w:ascii="Arial" w:hAnsi="Arial" w:cs="Arial"/>
                <w:sz w:val="20"/>
                <w:szCs w:val="20"/>
              </w:rPr>
              <w:t>una</w:t>
            </w:r>
            <w:r w:rsidRPr="008A51EC">
              <w:rPr>
                <w:rFonts w:ascii="Arial" w:hAnsi="Arial" w:cs="Arial"/>
                <w:spacing w:val="1"/>
                <w:sz w:val="20"/>
                <w:szCs w:val="20"/>
              </w:rPr>
              <w:t xml:space="preserve"> </w:t>
            </w:r>
            <w:r w:rsidRPr="008A51EC">
              <w:rPr>
                <w:rFonts w:ascii="Arial" w:hAnsi="Arial" w:cs="Arial"/>
                <w:sz w:val="20"/>
                <w:szCs w:val="20"/>
              </w:rPr>
              <w:t>visión</w:t>
            </w:r>
            <w:r w:rsidRPr="008A51EC">
              <w:rPr>
                <w:rFonts w:ascii="Arial" w:hAnsi="Arial" w:cs="Arial"/>
                <w:spacing w:val="1"/>
                <w:sz w:val="20"/>
                <w:szCs w:val="20"/>
              </w:rPr>
              <w:t xml:space="preserve"> </w:t>
            </w:r>
            <w:r w:rsidRPr="008A51EC">
              <w:rPr>
                <w:rFonts w:ascii="Arial" w:hAnsi="Arial" w:cs="Arial"/>
                <w:sz w:val="20"/>
                <w:szCs w:val="20"/>
              </w:rPr>
              <w:t>futura</w:t>
            </w:r>
            <w:r w:rsidRPr="008A51EC">
              <w:rPr>
                <w:rFonts w:ascii="Arial" w:hAnsi="Arial" w:cs="Arial"/>
                <w:spacing w:val="1"/>
                <w:sz w:val="20"/>
                <w:szCs w:val="20"/>
              </w:rPr>
              <w:t xml:space="preserve"> </w:t>
            </w:r>
            <w:r w:rsidRPr="008A51EC">
              <w:rPr>
                <w:rFonts w:ascii="Arial" w:hAnsi="Arial" w:cs="Arial"/>
                <w:sz w:val="20"/>
                <w:szCs w:val="20"/>
              </w:rPr>
              <w:t>creativa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compartida,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incorpore</w:t>
            </w:r>
            <w:r w:rsidRPr="008A51EC">
              <w:rPr>
                <w:rFonts w:ascii="Arial" w:hAnsi="Arial" w:cs="Arial"/>
                <w:spacing w:val="1"/>
                <w:sz w:val="20"/>
                <w:szCs w:val="20"/>
              </w:rPr>
              <w:t xml:space="preserve"> </w:t>
            </w:r>
            <w:r w:rsidRPr="008A51EC">
              <w:rPr>
                <w:rFonts w:ascii="Arial" w:hAnsi="Arial" w:cs="Arial"/>
                <w:sz w:val="20"/>
                <w:szCs w:val="20"/>
              </w:rPr>
              <w:t>en su definición a la comunidad, que</w:t>
            </w:r>
            <w:r w:rsidRPr="008A51EC">
              <w:rPr>
                <w:rFonts w:ascii="Arial" w:hAnsi="Arial" w:cs="Arial"/>
                <w:spacing w:val="1"/>
                <w:sz w:val="20"/>
                <w:szCs w:val="20"/>
              </w:rPr>
              <w:t xml:space="preserve"> </w:t>
            </w:r>
            <w:r w:rsidRPr="008A51EC">
              <w:rPr>
                <w:rFonts w:ascii="Arial" w:hAnsi="Arial" w:cs="Arial"/>
                <w:sz w:val="20"/>
                <w:szCs w:val="20"/>
              </w:rPr>
              <w:t>fomente</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compromiso</w:t>
            </w:r>
            <w:r w:rsidRPr="008A51EC">
              <w:rPr>
                <w:rFonts w:ascii="Arial" w:hAnsi="Arial" w:cs="Arial"/>
                <w:spacing w:val="1"/>
                <w:sz w:val="20"/>
                <w:szCs w:val="20"/>
              </w:rPr>
              <w:t xml:space="preserve"> </w:t>
            </w:r>
            <w:r w:rsidRPr="008A51EC">
              <w:rPr>
                <w:rFonts w:ascii="Arial" w:hAnsi="Arial" w:cs="Arial"/>
                <w:sz w:val="20"/>
                <w:szCs w:val="20"/>
              </w:rPr>
              <w:t>con</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objetivos</w:t>
            </w:r>
            <w:r w:rsidRPr="008A51EC">
              <w:rPr>
                <w:rFonts w:ascii="Arial" w:hAnsi="Arial" w:cs="Arial"/>
                <w:spacing w:val="42"/>
                <w:sz w:val="20"/>
                <w:szCs w:val="20"/>
              </w:rPr>
              <w:t xml:space="preserve"> </w:t>
            </w:r>
            <w:r w:rsidRPr="008A51EC">
              <w:rPr>
                <w:rFonts w:ascii="Arial" w:hAnsi="Arial" w:cs="Arial"/>
                <w:sz w:val="20"/>
                <w:szCs w:val="20"/>
              </w:rPr>
              <w:t>grupales,</w:t>
            </w:r>
            <w:r w:rsidRPr="008A51EC">
              <w:rPr>
                <w:rFonts w:ascii="Arial" w:hAnsi="Arial" w:cs="Arial"/>
                <w:spacing w:val="42"/>
                <w:sz w:val="20"/>
                <w:szCs w:val="20"/>
              </w:rPr>
              <w:t xml:space="preserve"> </w:t>
            </w:r>
            <w:r w:rsidRPr="008A51EC">
              <w:rPr>
                <w:rFonts w:ascii="Arial" w:hAnsi="Arial" w:cs="Arial"/>
                <w:sz w:val="20"/>
                <w:szCs w:val="20"/>
              </w:rPr>
              <w:t>las</w:t>
            </w:r>
            <w:r w:rsidRPr="008A51EC">
              <w:rPr>
                <w:rFonts w:ascii="Arial" w:hAnsi="Arial" w:cs="Arial"/>
                <w:spacing w:val="42"/>
                <w:sz w:val="20"/>
                <w:szCs w:val="20"/>
              </w:rPr>
              <w:t xml:space="preserve"> </w:t>
            </w:r>
            <w:r w:rsidRPr="008A51EC">
              <w:rPr>
                <w:rFonts w:ascii="Arial" w:hAnsi="Arial" w:cs="Arial"/>
                <w:sz w:val="20"/>
                <w:szCs w:val="20"/>
              </w:rPr>
              <w:t>altas</w:t>
            </w:r>
            <w:r w:rsidRPr="008A51EC">
              <w:rPr>
                <w:rFonts w:ascii="Arial" w:hAnsi="Arial" w:cs="Arial"/>
                <w:spacing w:val="1"/>
                <w:sz w:val="20"/>
                <w:szCs w:val="20"/>
              </w:rPr>
              <w:t xml:space="preserve"> </w:t>
            </w:r>
            <w:r w:rsidRPr="008A51EC">
              <w:rPr>
                <w:rFonts w:ascii="Arial" w:hAnsi="Arial" w:cs="Arial"/>
                <w:sz w:val="20"/>
                <w:szCs w:val="20"/>
              </w:rPr>
              <w:t>expectativas, la</w:t>
            </w:r>
            <w:r w:rsidRPr="008A51EC">
              <w:rPr>
                <w:rFonts w:ascii="Arial" w:hAnsi="Arial" w:cs="Arial"/>
                <w:spacing w:val="1"/>
                <w:sz w:val="20"/>
                <w:szCs w:val="20"/>
              </w:rPr>
              <w:t xml:space="preserve"> </w:t>
            </w:r>
            <w:r w:rsidRPr="008A51EC">
              <w:rPr>
                <w:rFonts w:ascii="Arial" w:hAnsi="Arial" w:cs="Arial"/>
                <w:sz w:val="20"/>
                <w:szCs w:val="20"/>
              </w:rPr>
              <w:t>excelencia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calidad</w:t>
            </w:r>
            <w:r w:rsidRPr="008A51EC">
              <w:rPr>
                <w:rFonts w:ascii="Arial" w:hAnsi="Arial" w:cs="Arial"/>
                <w:spacing w:val="41"/>
                <w:sz w:val="20"/>
                <w:szCs w:val="20"/>
              </w:rPr>
              <w:t xml:space="preserve"> </w:t>
            </w:r>
            <w:r w:rsidRPr="008A51EC">
              <w:rPr>
                <w:rFonts w:ascii="Arial" w:hAnsi="Arial" w:cs="Arial"/>
                <w:sz w:val="20"/>
                <w:szCs w:val="20"/>
              </w:rPr>
              <w:t>en</w:t>
            </w:r>
            <w:r w:rsidRPr="008A51EC">
              <w:rPr>
                <w:rFonts w:ascii="Arial" w:hAnsi="Arial" w:cs="Arial"/>
                <w:spacing w:val="4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cumplimiento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metas, en un marco de</w:t>
            </w:r>
            <w:r w:rsidRPr="008A51EC">
              <w:rPr>
                <w:rFonts w:ascii="Arial" w:hAnsi="Arial" w:cs="Arial"/>
                <w:spacing w:val="1"/>
                <w:sz w:val="20"/>
                <w:szCs w:val="20"/>
              </w:rPr>
              <w:t xml:space="preserve"> </w:t>
            </w:r>
            <w:r w:rsidRPr="008A51EC">
              <w:rPr>
                <w:rFonts w:ascii="Arial" w:hAnsi="Arial" w:cs="Arial"/>
                <w:sz w:val="20"/>
                <w:szCs w:val="20"/>
              </w:rPr>
              <w:t>inclusión y</w:t>
            </w:r>
            <w:r w:rsidRPr="008A51EC">
              <w:rPr>
                <w:rFonts w:ascii="Arial" w:hAnsi="Arial" w:cs="Arial"/>
                <w:spacing w:val="1"/>
                <w:sz w:val="20"/>
                <w:szCs w:val="20"/>
              </w:rPr>
              <w:t xml:space="preserve"> </w:t>
            </w:r>
            <w:r w:rsidRPr="008A51EC">
              <w:rPr>
                <w:rFonts w:ascii="Arial" w:hAnsi="Arial" w:cs="Arial"/>
                <w:sz w:val="20"/>
                <w:szCs w:val="20"/>
              </w:rPr>
              <w:t>equidad. Esta visión</w:t>
            </w:r>
            <w:r w:rsidRPr="008A51EC">
              <w:rPr>
                <w:rFonts w:ascii="Arial" w:hAnsi="Arial" w:cs="Arial"/>
                <w:spacing w:val="1"/>
                <w:sz w:val="20"/>
                <w:szCs w:val="20"/>
              </w:rPr>
              <w:t xml:space="preserve"> </w:t>
            </w:r>
            <w:r w:rsidRPr="008A51EC">
              <w:rPr>
                <w:rFonts w:ascii="Arial" w:hAnsi="Arial" w:cs="Arial"/>
                <w:sz w:val="20"/>
                <w:szCs w:val="20"/>
              </w:rPr>
              <w:t>deberá</w:t>
            </w:r>
            <w:r w:rsidRPr="008A51EC">
              <w:rPr>
                <w:rFonts w:ascii="Arial" w:hAnsi="Arial" w:cs="Arial"/>
                <w:spacing w:val="1"/>
                <w:sz w:val="20"/>
                <w:szCs w:val="20"/>
              </w:rPr>
              <w:t xml:space="preserve"> </w:t>
            </w:r>
            <w:r w:rsidRPr="008A51EC">
              <w:rPr>
                <w:rFonts w:ascii="Arial" w:hAnsi="Arial" w:cs="Arial"/>
                <w:sz w:val="20"/>
                <w:szCs w:val="20"/>
              </w:rPr>
              <w:t>ser enfocada</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el mejoramiento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logros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aprendizaje y de la formación integral de los niños, niñas y</w:t>
            </w:r>
            <w:r w:rsidRPr="008A51EC">
              <w:rPr>
                <w:rFonts w:ascii="Arial" w:hAnsi="Arial" w:cs="Arial"/>
                <w:spacing w:val="1"/>
                <w:sz w:val="20"/>
                <w:szCs w:val="20"/>
              </w:rPr>
              <w:t xml:space="preserve"> </w:t>
            </w:r>
            <w:r w:rsidRPr="008A51EC">
              <w:rPr>
                <w:rFonts w:ascii="Arial" w:hAnsi="Arial" w:cs="Arial"/>
                <w:sz w:val="20"/>
                <w:szCs w:val="20"/>
              </w:rPr>
              <w:t>adolescentes</w:t>
            </w:r>
            <w:r w:rsidRPr="008A51EC">
              <w:rPr>
                <w:rFonts w:ascii="Arial" w:hAnsi="Arial" w:cs="Arial"/>
                <w:spacing w:val="1"/>
                <w:sz w:val="20"/>
                <w:szCs w:val="20"/>
              </w:rPr>
              <w:t xml:space="preserve"> </w:t>
            </w:r>
            <w:r w:rsidRPr="008A51EC">
              <w:rPr>
                <w:rFonts w:ascii="Arial" w:hAnsi="Arial" w:cs="Arial"/>
                <w:sz w:val="20"/>
                <w:szCs w:val="20"/>
              </w:rPr>
              <w:t>como</w:t>
            </w:r>
            <w:r w:rsidRPr="008A51EC">
              <w:rPr>
                <w:rFonts w:ascii="Arial" w:hAnsi="Arial" w:cs="Arial"/>
                <w:spacing w:val="1"/>
                <w:sz w:val="20"/>
                <w:szCs w:val="20"/>
              </w:rPr>
              <w:t xml:space="preserve"> </w:t>
            </w:r>
            <w:r w:rsidRPr="008A51EC">
              <w:rPr>
                <w:rFonts w:ascii="Arial" w:hAnsi="Arial" w:cs="Arial"/>
                <w:sz w:val="20"/>
                <w:szCs w:val="20"/>
              </w:rPr>
              <w:t>fin</w:t>
            </w:r>
            <w:r w:rsidRPr="008A51EC">
              <w:rPr>
                <w:rFonts w:ascii="Arial" w:hAnsi="Arial" w:cs="Arial"/>
                <w:spacing w:val="1"/>
                <w:sz w:val="20"/>
                <w:szCs w:val="20"/>
              </w:rPr>
              <w:t xml:space="preserve"> </w:t>
            </w:r>
            <w:r w:rsidRPr="008A51EC">
              <w:rPr>
                <w:rFonts w:ascii="Arial" w:hAnsi="Arial" w:cs="Arial"/>
                <w:sz w:val="20"/>
                <w:szCs w:val="20"/>
              </w:rPr>
              <w:t>último.</w:t>
            </w:r>
            <w:r w:rsidRPr="008A51EC">
              <w:rPr>
                <w:rFonts w:ascii="Arial" w:hAnsi="Arial" w:cs="Arial"/>
                <w:spacing w:val="1"/>
                <w:sz w:val="20"/>
                <w:szCs w:val="20"/>
              </w:rPr>
              <w:t xml:space="preserve"> </w:t>
            </w:r>
            <w:r w:rsidRPr="008A51EC">
              <w:rPr>
                <w:rFonts w:ascii="Arial" w:hAnsi="Arial" w:cs="Arial"/>
                <w:sz w:val="20"/>
                <w:szCs w:val="20"/>
              </w:rPr>
              <w:t>Incluye</w:t>
            </w:r>
            <w:r w:rsidRPr="008A51EC">
              <w:rPr>
                <w:rFonts w:ascii="Arial" w:hAnsi="Arial" w:cs="Arial"/>
                <w:spacing w:val="42"/>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capacidad</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conocer</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analizar</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contexto</w:t>
            </w:r>
            <w:r w:rsidRPr="008A51EC">
              <w:rPr>
                <w:rFonts w:ascii="Arial" w:hAnsi="Arial" w:cs="Arial"/>
                <w:spacing w:val="1"/>
                <w:sz w:val="20"/>
                <w:szCs w:val="20"/>
              </w:rPr>
              <w:t xml:space="preserve"> </w:t>
            </w:r>
            <w:r w:rsidRPr="008A51EC">
              <w:rPr>
                <w:rFonts w:ascii="Arial" w:hAnsi="Arial" w:cs="Arial"/>
                <w:sz w:val="20"/>
                <w:szCs w:val="20"/>
              </w:rPr>
              <w:t>del</w:t>
            </w:r>
            <w:r w:rsidRPr="008A51EC">
              <w:rPr>
                <w:rFonts w:ascii="Arial" w:hAnsi="Arial" w:cs="Arial"/>
                <w:spacing w:val="1"/>
                <w:sz w:val="20"/>
                <w:szCs w:val="20"/>
              </w:rPr>
              <w:t xml:space="preserve"> </w:t>
            </w:r>
            <w:r w:rsidRPr="008A51EC">
              <w:rPr>
                <w:rFonts w:ascii="Arial" w:hAnsi="Arial" w:cs="Arial"/>
                <w:sz w:val="20"/>
                <w:szCs w:val="20"/>
              </w:rPr>
              <w:t>establecimiento,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sociedad actual y</w:t>
            </w:r>
            <w:r w:rsidRPr="008A51EC">
              <w:rPr>
                <w:rFonts w:ascii="Arial" w:hAnsi="Arial" w:cs="Arial"/>
                <w:spacing w:val="1"/>
                <w:sz w:val="20"/>
                <w:szCs w:val="20"/>
              </w:rPr>
              <w:t xml:space="preserve"> </w:t>
            </w:r>
            <w:r w:rsidRPr="008A51EC">
              <w:rPr>
                <w:rFonts w:ascii="Arial" w:hAnsi="Arial" w:cs="Arial"/>
                <w:sz w:val="20"/>
                <w:szCs w:val="20"/>
              </w:rPr>
              <w:t>como en la construcción de esta visión es</w:t>
            </w:r>
            <w:r w:rsidRPr="008A51EC">
              <w:rPr>
                <w:rFonts w:ascii="Arial" w:hAnsi="Arial" w:cs="Arial"/>
                <w:spacing w:val="1"/>
                <w:sz w:val="20"/>
                <w:szCs w:val="20"/>
              </w:rPr>
              <w:t xml:space="preserve"> </w:t>
            </w:r>
            <w:r w:rsidRPr="008A51EC">
              <w:rPr>
                <w:rFonts w:ascii="Arial" w:hAnsi="Arial" w:cs="Arial"/>
                <w:sz w:val="20"/>
                <w:szCs w:val="20"/>
              </w:rPr>
              <w:t>integrado</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
                <w:sz w:val="20"/>
                <w:szCs w:val="20"/>
              </w:rPr>
              <w:t xml:space="preserve"> </w:t>
            </w:r>
            <w:r w:rsidRPr="008A51EC">
              <w:rPr>
                <w:rFonts w:ascii="Arial" w:hAnsi="Arial" w:cs="Arial"/>
                <w:sz w:val="20"/>
                <w:szCs w:val="20"/>
              </w:rPr>
              <w:t>contexto</w:t>
            </w:r>
            <w:r w:rsidRPr="008A51EC">
              <w:rPr>
                <w:rFonts w:ascii="Arial" w:hAnsi="Arial" w:cs="Arial"/>
                <w:spacing w:val="2"/>
                <w:sz w:val="20"/>
                <w:szCs w:val="20"/>
              </w:rPr>
              <w:t xml:space="preserve"> </w:t>
            </w:r>
            <w:r w:rsidRPr="008A51EC">
              <w:rPr>
                <w:rFonts w:ascii="Arial" w:hAnsi="Arial" w:cs="Arial"/>
                <w:sz w:val="20"/>
                <w:szCs w:val="20"/>
              </w:rPr>
              <w:t>en pro</w:t>
            </w:r>
            <w:r w:rsidRPr="008A51EC">
              <w:rPr>
                <w:rFonts w:ascii="Arial" w:hAnsi="Arial" w:cs="Arial"/>
                <w:spacing w:val="2"/>
                <w:sz w:val="20"/>
                <w:szCs w:val="20"/>
              </w:rPr>
              <w:t xml:space="preserve"> </w:t>
            </w:r>
            <w:r w:rsidRPr="008A51EC">
              <w:rPr>
                <w:rFonts w:ascii="Arial" w:hAnsi="Arial" w:cs="Arial"/>
                <w:sz w:val="20"/>
                <w:szCs w:val="20"/>
              </w:rPr>
              <w:t>de</w:t>
            </w:r>
            <w:r w:rsidRPr="008A51EC">
              <w:rPr>
                <w:rFonts w:ascii="Arial" w:hAnsi="Arial" w:cs="Arial"/>
                <w:spacing w:val="10"/>
                <w:sz w:val="20"/>
                <w:szCs w:val="20"/>
              </w:rPr>
              <w:t xml:space="preserve"> </w:t>
            </w:r>
            <w:r w:rsidRPr="008A51EC">
              <w:rPr>
                <w:rFonts w:ascii="Arial" w:hAnsi="Arial" w:cs="Arial"/>
                <w:sz w:val="20"/>
                <w:szCs w:val="20"/>
              </w:rPr>
              <w:t>los</w:t>
            </w:r>
            <w:r w:rsidRPr="008A51EC">
              <w:rPr>
                <w:rFonts w:ascii="Arial" w:hAnsi="Arial" w:cs="Arial"/>
                <w:spacing w:val="4"/>
                <w:sz w:val="20"/>
                <w:szCs w:val="20"/>
              </w:rPr>
              <w:t xml:space="preserve"> </w:t>
            </w:r>
            <w:r w:rsidRPr="008A51EC">
              <w:rPr>
                <w:rFonts w:ascii="Arial" w:hAnsi="Arial" w:cs="Arial"/>
                <w:sz w:val="20"/>
                <w:szCs w:val="20"/>
              </w:rPr>
              <w:t>logros</w:t>
            </w:r>
            <w:r w:rsidRPr="008A51EC">
              <w:rPr>
                <w:rFonts w:ascii="Arial" w:hAnsi="Arial" w:cs="Arial"/>
                <w:spacing w:val="4"/>
                <w:sz w:val="20"/>
                <w:szCs w:val="20"/>
              </w:rPr>
              <w:t xml:space="preserve"> </w:t>
            </w:r>
            <w:r w:rsidRPr="008A51EC">
              <w:rPr>
                <w:rFonts w:ascii="Arial" w:hAnsi="Arial" w:cs="Arial"/>
                <w:sz w:val="20"/>
                <w:szCs w:val="20"/>
              </w:rPr>
              <w:t>y</w:t>
            </w:r>
            <w:r w:rsidRPr="008A51EC">
              <w:rPr>
                <w:rFonts w:ascii="Arial" w:hAnsi="Arial" w:cs="Arial"/>
                <w:spacing w:val="15"/>
                <w:sz w:val="20"/>
                <w:szCs w:val="20"/>
              </w:rPr>
              <w:t xml:space="preserve"> </w:t>
            </w:r>
            <w:r w:rsidRPr="008A51EC">
              <w:rPr>
                <w:rFonts w:ascii="Arial" w:hAnsi="Arial" w:cs="Arial"/>
                <w:sz w:val="20"/>
                <w:szCs w:val="20"/>
              </w:rPr>
              <w:t>resultados.</w:t>
            </w:r>
          </w:p>
        </w:tc>
        <w:tc>
          <w:tcPr>
            <w:tcW w:w="1227" w:type="dxa"/>
          </w:tcPr>
          <w:p w14:paraId="08B7A75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89B17D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40EE29C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BC6C577"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639222D8" w14:textId="1DD83A39" w:rsidR="008D5120" w:rsidRPr="008A51EC" w:rsidRDefault="00811890"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20</w:t>
            </w:r>
            <w:r w:rsidR="008D5120" w:rsidRPr="008A51EC">
              <w:rPr>
                <w:rFonts w:ascii="Arial" w:eastAsia="Times New Roman" w:hAnsi="Arial" w:cs="Arial"/>
                <w:b/>
                <w:bCs/>
                <w:color w:val="555555"/>
                <w:sz w:val="20"/>
                <w:szCs w:val="20"/>
                <w:shd w:val="clear" w:color="auto" w:fill="FFFFFF"/>
                <w:lang w:eastAsia="es-CL"/>
              </w:rPr>
              <w:t>%</w:t>
            </w:r>
          </w:p>
          <w:p w14:paraId="784FB6A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01F6BCC0" w14:textId="77777777" w:rsidTr="008B2EE5">
        <w:tc>
          <w:tcPr>
            <w:tcW w:w="2235" w:type="dxa"/>
          </w:tcPr>
          <w:p w14:paraId="2AAA5CF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DESARROLLAR LAS CAPACIDADES PROFESIONALES</w:t>
            </w:r>
          </w:p>
        </w:tc>
        <w:tc>
          <w:tcPr>
            <w:tcW w:w="6082" w:type="dxa"/>
          </w:tcPr>
          <w:p w14:paraId="64BCA15B" w14:textId="557D5730"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identificar, comprender, potenciar y</w:t>
            </w:r>
            <w:r w:rsidRPr="008A51EC">
              <w:rPr>
                <w:rFonts w:ascii="Arial" w:hAnsi="Arial" w:cs="Arial"/>
                <w:spacing w:val="41"/>
                <w:sz w:val="20"/>
                <w:szCs w:val="20"/>
              </w:rPr>
              <w:t xml:space="preserve"> </w:t>
            </w:r>
            <w:r w:rsidRPr="008A51EC">
              <w:rPr>
                <w:rFonts w:ascii="Arial" w:hAnsi="Arial" w:cs="Arial"/>
                <w:sz w:val="20"/>
                <w:szCs w:val="20"/>
              </w:rPr>
              <w:t>articular</w:t>
            </w:r>
            <w:r w:rsidRPr="008A51EC">
              <w:rPr>
                <w:rFonts w:ascii="Arial" w:hAnsi="Arial" w:cs="Arial"/>
                <w:spacing w:val="1"/>
                <w:sz w:val="20"/>
                <w:szCs w:val="20"/>
              </w:rPr>
              <w:t xml:space="preserve"> </w:t>
            </w:r>
            <w:r w:rsidRPr="008A51EC">
              <w:rPr>
                <w:rFonts w:ascii="Arial" w:hAnsi="Arial" w:cs="Arial"/>
                <w:sz w:val="20"/>
                <w:szCs w:val="20"/>
              </w:rPr>
              <w:t>las habilidades y</w:t>
            </w:r>
            <w:r w:rsidRPr="008A51EC">
              <w:rPr>
                <w:rFonts w:ascii="Arial" w:hAnsi="Arial" w:cs="Arial"/>
                <w:spacing w:val="1"/>
                <w:sz w:val="20"/>
                <w:szCs w:val="20"/>
              </w:rPr>
              <w:t xml:space="preserve"> </w:t>
            </w:r>
            <w:r w:rsidRPr="008A51EC">
              <w:rPr>
                <w:rFonts w:ascii="Arial" w:hAnsi="Arial" w:cs="Arial"/>
                <w:sz w:val="20"/>
                <w:szCs w:val="20"/>
              </w:rPr>
              <w:t>motivación de docentes y</w:t>
            </w:r>
            <w:r w:rsidRPr="008A51EC">
              <w:rPr>
                <w:rFonts w:ascii="Arial" w:hAnsi="Arial" w:cs="Arial"/>
                <w:spacing w:val="1"/>
                <w:sz w:val="20"/>
                <w:szCs w:val="20"/>
              </w:rPr>
              <w:t xml:space="preserve"> </w:t>
            </w:r>
            <w:r w:rsidRPr="008A51EC">
              <w:rPr>
                <w:rFonts w:ascii="Arial" w:hAnsi="Arial" w:cs="Arial"/>
                <w:sz w:val="20"/>
                <w:szCs w:val="20"/>
              </w:rPr>
              <w:t>asistentes de la</w:t>
            </w:r>
            <w:r w:rsidRPr="008A51EC">
              <w:rPr>
                <w:rFonts w:ascii="Arial" w:hAnsi="Arial" w:cs="Arial"/>
                <w:spacing w:val="1"/>
                <w:sz w:val="20"/>
                <w:szCs w:val="20"/>
              </w:rPr>
              <w:t xml:space="preserve"> </w:t>
            </w:r>
            <w:r w:rsidRPr="008A51EC">
              <w:rPr>
                <w:rFonts w:ascii="Arial" w:hAnsi="Arial" w:cs="Arial"/>
                <w:sz w:val="20"/>
                <w:szCs w:val="20"/>
              </w:rPr>
              <w:t>educación, de</w:t>
            </w:r>
            <w:r w:rsidRPr="008A51EC">
              <w:rPr>
                <w:rFonts w:ascii="Arial" w:hAnsi="Arial" w:cs="Arial"/>
                <w:spacing w:val="1"/>
                <w:sz w:val="20"/>
                <w:szCs w:val="20"/>
              </w:rPr>
              <w:t xml:space="preserve"> </w:t>
            </w:r>
            <w:r w:rsidRPr="008A51EC">
              <w:rPr>
                <w:rFonts w:ascii="Arial" w:hAnsi="Arial" w:cs="Arial"/>
                <w:sz w:val="20"/>
                <w:szCs w:val="20"/>
              </w:rPr>
              <w:t>manera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construir/desarrollar capacidades</w:t>
            </w:r>
            <w:r w:rsidRPr="008A51EC">
              <w:rPr>
                <w:rFonts w:ascii="Arial" w:hAnsi="Arial" w:cs="Arial"/>
                <w:spacing w:val="1"/>
                <w:sz w:val="20"/>
                <w:szCs w:val="20"/>
              </w:rPr>
              <w:t xml:space="preserve"> </w:t>
            </w:r>
            <w:r w:rsidRPr="008A51EC">
              <w:rPr>
                <w:rFonts w:ascii="Arial" w:hAnsi="Arial" w:cs="Arial"/>
                <w:sz w:val="20"/>
                <w:szCs w:val="20"/>
              </w:rPr>
              <w:t>internas y de equipo que permitan alcanzar objetivos y metas</w:t>
            </w:r>
            <w:r w:rsidRPr="008A51EC">
              <w:rPr>
                <w:rFonts w:ascii="Arial" w:hAnsi="Arial" w:cs="Arial"/>
                <w:spacing w:val="1"/>
                <w:sz w:val="20"/>
                <w:szCs w:val="20"/>
              </w:rPr>
              <w:t xml:space="preserve"> </w:t>
            </w:r>
            <w:r w:rsidRPr="008A51EC">
              <w:rPr>
                <w:rFonts w:ascii="Arial" w:hAnsi="Arial" w:cs="Arial"/>
                <w:sz w:val="20"/>
                <w:szCs w:val="20"/>
              </w:rPr>
              <w:t>del establecimiento sosteniéndolas en el tiempo. Además, es</w:t>
            </w:r>
            <w:r w:rsidRPr="008A51EC">
              <w:rPr>
                <w:rFonts w:ascii="Arial" w:hAnsi="Arial" w:cs="Arial"/>
                <w:spacing w:val="1"/>
                <w:sz w:val="20"/>
                <w:szCs w:val="20"/>
              </w:rPr>
              <w:t xml:space="preserve"> </w:t>
            </w:r>
            <w:r w:rsidRPr="008A51EC">
              <w:rPr>
                <w:rFonts w:ascii="Arial" w:hAnsi="Arial" w:cs="Arial"/>
                <w:sz w:val="20"/>
                <w:szCs w:val="20"/>
              </w:rPr>
              <w:t>capaz</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detectar</w:t>
            </w:r>
            <w:r w:rsidRPr="008A51EC">
              <w:rPr>
                <w:rFonts w:ascii="Arial" w:hAnsi="Arial" w:cs="Arial"/>
                <w:spacing w:val="1"/>
                <w:sz w:val="20"/>
                <w:szCs w:val="20"/>
              </w:rPr>
              <w:t xml:space="preserve"> </w:t>
            </w:r>
            <w:r w:rsidRPr="008A51EC">
              <w:rPr>
                <w:rFonts w:ascii="Arial" w:hAnsi="Arial" w:cs="Arial"/>
                <w:sz w:val="20"/>
                <w:szCs w:val="20"/>
              </w:rPr>
              <w:t>oportunamente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necesidades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fortalecimiento</w:t>
            </w:r>
            <w:r w:rsidRPr="008A51EC">
              <w:rPr>
                <w:rFonts w:ascii="Arial" w:hAnsi="Arial" w:cs="Arial"/>
                <w:spacing w:val="1"/>
                <w:sz w:val="20"/>
                <w:szCs w:val="20"/>
              </w:rPr>
              <w:t xml:space="preserve"> </w:t>
            </w:r>
            <w:r w:rsidRPr="008A51EC">
              <w:rPr>
                <w:rFonts w:ascii="Arial" w:hAnsi="Arial" w:cs="Arial"/>
                <w:sz w:val="20"/>
                <w:szCs w:val="20"/>
              </w:rPr>
              <w:t>para</w:t>
            </w:r>
            <w:r w:rsidRPr="008A51EC">
              <w:rPr>
                <w:rFonts w:ascii="Arial" w:hAnsi="Arial" w:cs="Arial"/>
                <w:spacing w:val="1"/>
                <w:sz w:val="20"/>
                <w:szCs w:val="20"/>
              </w:rPr>
              <w:t xml:space="preserve"> </w:t>
            </w:r>
            <w:r w:rsidRPr="008A51EC">
              <w:rPr>
                <w:rFonts w:ascii="Arial" w:hAnsi="Arial" w:cs="Arial"/>
                <w:sz w:val="20"/>
                <w:szCs w:val="20"/>
              </w:rPr>
              <w:t>buscar</w:t>
            </w:r>
            <w:r w:rsidRPr="008A51EC">
              <w:rPr>
                <w:rFonts w:ascii="Arial" w:hAnsi="Arial" w:cs="Arial"/>
                <w:spacing w:val="1"/>
                <w:sz w:val="20"/>
                <w:szCs w:val="20"/>
              </w:rPr>
              <w:t xml:space="preserve"> </w:t>
            </w:r>
            <w:r w:rsidRPr="008A51EC">
              <w:rPr>
                <w:rFonts w:ascii="Arial" w:hAnsi="Arial" w:cs="Arial"/>
                <w:sz w:val="20"/>
                <w:szCs w:val="20"/>
              </w:rPr>
              <w:t>oportunidades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desarrollo</w:t>
            </w:r>
            <w:r w:rsidRPr="008A51EC">
              <w:rPr>
                <w:rFonts w:ascii="Arial" w:hAnsi="Arial" w:cs="Arial"/>
                <w:spacing w:val="1"/>
                <w:sz w:val="20"/>
                <w:szCs w:val="20"/>
              </w:rPr>
              <w:t xml:space="preserve"> </w:t>
            </w:r>
            <w:r w:rsidRPr="008A51EC">
              <w:rPr>
                <w:rFonts w:ascii="Arial" w:hAnsi="Arial" w:cs="Arial"/>
                <w:sz w:val="20"/>
                <w:szCs w:val="20"/>
              </w:rPr>
              <w:t>profesional y</w:t>
            </w:r>
            <w:r w:rsidRPr="008A51EC">
              <w:rPr>
                <w:rFonts w:ascii="Arial" w:hAnsi="Arial" w:cs="Arial"/>
                <w:spacing w:val="1"/>
                <w:sz w:val="20"/>
                <w:szCs w:val="20"/>
              </w:rPr>
              <w:t xml:space="preserve"> </w:t>
            </w:r>
            <w:r w:rsidRPr="008A51EC">
              <w:rPr>
                <w:rFonts w:ascii="Arial" w:hAnsi="Arial" w:cs="Arial"/>
                <w:sz w:val="20"/>
                <w:szCs w:val="20"/>
              </w:rPr>
              <w:t>promueve el liderazgo en otros miembros del</w:t>
            </w:r>
            <w:r w:rsidRPr="008A51EC">
              <w:rPr>
                <w:rFonts w:ascii="Arial" w:hAnsi="Arial" w:cs="Arial"/>
                <w:spacing w:val="1"/>
                <w:sz w:val="20"/>
                <w:szCs w:val="20"/>
              </w:rPr>
              <w:t xml:space="preserve"> </w:t>
            </w:r>
            <w:r w:rsidRPr="008A51EC">
              <w:rPr>
                <w:rFonts w:ascii="Arial" w:hAnsi="Arial" w:cs="Arial"/>
                <w:sz w:val="20"/>
                <w:szCs w:val="20"/>
              </w:rPr>
              <w:t>equipo</w:t>
            </w:r>
            <w:r w:rsidRPr="008A51EC">
              <w:rPr>
                <w:rFonts w:ascii="Arial" w:hAnsi="Arial" w:cs="Arial"/>
                <w:spacing w:val="-2"/>
                <w:sz w:val="20"/>
                <w:szCs w:val="20"/>
              </w:rPr>
              <w:t xml:space="preserve"> </w:t>
            </w:r>
            <w:r w:rsidRPr="008A51EC">
              <w:rPr>
                <w:rFonts w:ascii="Arial" w:hAnsi="Arial" w:cs="Arial"/>
                <w:sz w:val="20"/>
                <w:szCs w:val="20"/>
              </w:rPr>
              <w:t>directivo</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1"/>
                <w:sz w:val="20"/>
                <w:szCs w:val="20"/>
              </w:rPr>
              <w:t xml:space="preserve"> </w:t>
            </w:r>
            <w:r w:rsidRPr="008A51EC">
              <w:rPr>
                <w:rFonts w:ascii="Arial" w:hAnsi="Arial" w:cs="Arial"/>
                <w:sz w:val="20"/>
                <w:szCs w:val="20"/>
              </w:rPr>
              <w:t>docente.</w:t>
            </w:r>
          </w:p>
        </w:tc>
        <w:tc>
          <w:tcPr>
            <w:tcW w:w="1227" w:type="dxa"/>
          </w:tcPr>
          <w:p w14:paraId="3386FA0C"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C337DF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E74643E"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2366D80" w14:textId="0D687BB1" w:rsidR="008D5120" w:rsidRPr="008A51EC" w:rsidRDefault="00811890"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4D138C3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7EE5305C" w14:textId="77777777" w:rsidTr="008B2EE5">
        <w:tc>
          <w:tcPr>
            <w:tcW w:w="2235" w:type="dxa"/>
          </w:tcPr>
          <w:p w14:paraId="71B3D00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LIDERAR LOS PROCESOS DE ENSEÑANZA Y APRENDIZAJE</w:t>
            </w:r>
          </w:p>
        </w:tc>
        <w:tc>
          <w:tcPr>
            <w:tcW w:w="6082" w:type="dxa"/>
          </w:tcPr>
          <w:p w14:paraId="1A400120" w14:textId="7DFEB3F1"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gestionar las prácticas asociadas a la sala de</w:t>
            </w:r>
            <w:r w:rsidRPr="008A51EC">
              <w:rPr>
                <w:rFonts w:ascii="Arial" w:hAnsi="Arial" w:cs="Arial"/>
                <w:spacing w:val="1"/>
                <w:sz w:val="20"/>
                <w:szCs w:val="20"/>
              </w:rPr>
              <w:t xml:space="preserve"> </w:t>
            </w:r>
            <w:r w:rsidRPr="008A51EC">
              <w:rPr>
                <w:rFonts w:ascii="Arial" w:hAnsi="Arial" w:cs="Arial"/>
                <w:sz w:val="20"/>
                <w:szCs w:val="20"/>
              </w:rPr>
              <w:t>clases y</w:t>
            </w:r>
            <w:r w:rsidRPr="008A51EC">
              <w:rPr>
                <w:rFonts w:ascii="Arial" w:hAnsi="Arial" w:cs="Arial"/>
                <w:spacing w:val="1"/>
                <w:sz w:val="20"/>
                <w:szCs w:val="20"/>
              </w:rPr>
              <w:t xml:space="preserve"> </w:t>
            </w:r>
            <w:r w:rsidRPr="008A51EC">
              <w:rPr>
                <w:rFonts w:ascii="Arial" w:hAnsi="Arial" w:cs="Arial"/>
                <w:sz w:val="20"/>
                <w:szCs w:val="20"/>
              </w:rPr>
              <w:t>monitoreo de</w:t>
            </w:r>
            <w:r w:rsidRPr="008A51EC">
              <w:rPr>
                <w:rFonts w:ascii="Arial" w:hAnsi="Arial" w:cs="Arial"/>
                <w:spacing w:val="1"/>
                <w:sz w:val="20"/>
                <w:szCs w:val="20"/>
              </w:rPr>
              <w:t xml:space="preserve"> </w:t>
            </w:r>
            <w:r w:rsidRPr="008A51EC">
              <w:rPr>
                <w:rFonts w:ascii="Arial" w:hAnsi="Arial" w:cs="Arial"/>
                <w:sz w:val="20"/>
                <w:szCs w:val="20"/>
              </w:rPr>
              <w:t>lo que</w:t>
            </w:r>
            <w:r w:rsidRPr="008A51EC">
              <w:rPr>
                <w:rFonts w:ascii="Arial" w:hAnsi="Arial" w:cs="Arial"/>
                <w:spacing w:val="1"/>
                <w:sz w:val="20"/>
                <w:szCs w:val="20"/>
              </w:rPr>
              <w:t xml:space="preserve"> </w:t>
            </w:r>
            <w:r w:rsidRPr="008A51EC">
              <w:rPr>
                <w:rFonts w:ascii="Arial" w:hAnsi="Arial" w:cs="Arial"/>
                <w:sz w:val="20"/>
                <w:szCs w:val="20"/>
              </w:rPr>
              <w:t>ocurre</w:t>
            </w:r>
            <w:r w:rsidRPr="008A51EC">
              <w:rPr>
                <w:rFonts w:ascii="Arial" w:hAnsi="Arial" w:cs="Arial"/>
                <w:spacing w:val="1"/>
                <w:sz w:val="20"/>
                <w:szCs w:val="20"/>
              </w:rPr>
              <w:t xml:space="preserve"> </w:t>
            </w:r>
            <w:r w:rsidRPr="008A51EC">
              <w:rPr>
                <w:rFonts w:ascii="Arial" w:hAnsi="Arial" w:cs="Arial"/>
                <w:sz w:val="20"/>
                <w:szCs w:val="20"/>
              </w:rPr>
              <w:t>en ella, demostrando</w:t>
            </w:r>
            <w:r w:rsidRPr="008A51EC">
              <w:rPr>
                <w:rFonts w:ascii="Arial" w:hAnsi="Arial" w:cs="Arial"/>
                <w:spacing w:val="1"/>
                <w:sz w:val="20"/>
                <w:szCs w:val="20"/>
              </w:rPr>
              <w:t xml:space="preserve"> </w:t>
            </w:r>
            <w:r w:rsidRPr="008A51EC">
              <w:rPr>
                <w:rFonts w:ascii="Arial" w:hAnsi="Arial" w:cs="Arial"/>
                <w:sz w:val="20"/>
                <w:szCs w:val="20"/>
              </w:rPr>
              <w:t>habilidad de proveer de apoyo técnico a docentes. Implica el</w:t>
            </w:r>
            <w:r w:rsidRPr="008A51EC">
              <w:rPr>
                <w:rFonts w:ascii="Arial" w:hAnsi="Arial" w:cs="Arial"/>
                <w:spacing w:val="1"/>
                <w:sz w:val="20"/>
                <w:szCs w:val="20"/>
              </w:rPr>
              <w:t xml:space="preserve"> </w:t>
            </w:r>
            <w:r w:rsidRPr="008A51EC">
              <w:rPr>
                <w:rFonts w:ascii="Arial" w:hAnsi="Arial" w:cs="Arial"/>
                <w:sz w:val="20"/>
                <w:szCs w:val="20"/>
              </w:rPr>
              <w:t>acompañar</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implementación</w:t>
            </w:r>
            <w:r w:rsidRPr="008A51EC">
              <w:rPr>
                <w:rFonts w:ascii="Arial" w:hAnsi="Arial" w:cs="Arial"/>
                <w:spacing w:val="1"/>
                <w:sz w:val="20"/>
                <w:szCs w:val="20"/>
              </w:rPr>
              <w:t xml:space="preserve"> </w:t>
            </w:r>
            <w:r w:rsidRPr="008A51EC">
              <w:rPr>
                <w:rFonts w:ascii="Arial" w:hAnsi="Arial" w:cs="Arial"/>
                <w:sz w:val="20"/>
                <w:szCs w:val="20"/>
              </w:rPr>
              <w:t>curricular,</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prácticas</w:t>
            </w:r>
            <w:r w:rsidRPr="008A51EC">
              <w:rPr>
                <w:rFonts w:ascii="Arial" w:hAnsi="Arial" w:cs="Arial"/>
                <w:spacing w:val="1"/>
                <w:sz w:val="20"/>
                <w:szCs w:val="20"/>
              </w:rPr>
              <w:t xml:space="preserve"> </w:t>
            </w:r>
            <w:r w:rsidRPr="008A51EC">
              <w:rPr>
                <w:rFonts w:ascii="Arial" w:hAnsi="Arial" w:cs="Arial"/>
                <w:sz w:val="20"/>
                <w:szCs w:val="20"/>
              </w:rPr>
              <w:t>pedagógicas y la evaluación de los logros del aprendizaje, de</w:t>
            </w:r>
            <w:r w:rsidRPr="008A51EC">
              <w:rPr>
                <w:rFonts w:ascii="Arial" w:hAnsi="Arial" w:cs="Arial"/>
                <w:spacing w:val="1"/>
                <w:sz w:val="20"/>
                <w:szCs w:val="20"/>
              </w:rPr>
              <w:t xml:space="preserve"> </w:t>
            </w:r>
            <w:r w:rsidRPr="008A51EC">
              <w:rPr>
                <w:rFonts w:ascii="Arial" w:hAnsi="Arial" w:cs="Arial"/>
                <w:sz w:val="20"/>
                <w:szCs w:val="20"/>
              </w:rPr>
              <w:t>manera de</w:t>
            </w:r>
            <w:r w:rsidRPr="008A51EC">
              <w:rPr>
                <w:rFonts w:ascii="Arial" w:hAnsi="Arial" w:cs="Arial"/>
                <w:spacing w:val="1"/>
                <w:sz w:val="20"/>
                <w:szCs w:val="20"/>
              </w:rPr>
              <w:t xml:space="preserve"> </w:t>
            </w:r>
            <w:r w:rsidRPr="008A51EC">
              <w:rPr>
                <w:rFonts w:ascii="Arial" w:hAnsi="Arial" w:cs="Arial"/>
                <w:sz w:val="20"/>
                <w:szCs w:val="20"/>
              </w:rPr>
              <w:t>mantener el foco en los procesos 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1"/>
                <w:sz w:val="20"/>
                <w:szCs w:val="20"/>
              </w:rPr>
              <w:t xml:space="preserve"> </w:t>
            </w:r>
            <w:r w:rsidRPr="008A51EC">
              <w:rPr>
                <w:rFonts w:ascii="Arial" w:hAnsi="Arial" w:cs="Arial"/>
                <w:sz w:val="20"/>
                <w:szCs w:val="20"/>
              </w:rPr>
              <w:lastRenderedPageBreak/>
              <w:t>aprendizaje, además de promover el trabajo colaborativo de y</w:t>
            </w:r>
            <w:r w:rsidRPr="008A51EC">
              <w:rPr>
                <w:rFonts w:ascii="Arial" w:hAnsi="Arial" w:cs="Arial"/>
                <w:spacing w:val="1"/>
                <w:sz w:val="20"/>
                <w:szCs w:val="20"/>
              </w:rPr>
              <w:t xml:space="preserve"> </w:t>
            </w:r>
            <w:r w:rsidRPr="008A51EC">
              <w:rPr>
                <w:rFonts w:ascii="Arial" w:hAnsi="Arial" w:cs="Arial"/>
                <w:sz w:val="20"/>
                <w:szCs w:val="20"/>
              </w:rPr>
              <w:t>entre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equipo</w:t>
            </w:r>
            <w:r w:rsidRPr="008A51EC">
              <w:rPr>
                <w:rFonts w:ascii="Arial" w:hAnsi="Arial" w:cs="Arial"/>
                <w:spacing w:val="41"/>
                <w:sz w:val="20"/>
                <w:szCs w:val="20"/>
              </w:rPr>
              <w:t xml:space="preserve"> </w:t>
            </w:r>
            <w:r w:rsidRPr="008A51EC">
              <w:rPr>
                <w:rFonts w:ascii="Arial" w:hAnsi="Arial" w:cs="Arial"/>
                <w:sz w:val="20"/>
                <w:szCs w:val="20"/>
              </w:rPr>
              <w:t>directivo. Manifiesta</w:t>
            </w:r>
            <w:r w:rsidRPr="008A51EC">
              <w:rPr>
                <w:rFonts w:ascii="Arial" w:hAnsi="Arial" w:cs="Arial"/>
                <w:spacing w:val="1"/>
                <w:sz w:val="20"/>
                <w:szCs w:val="20"/>
              </w:rPr>
              <w:t xml:space="preserve"> </w:t>
            </w:r>
            <w:r w:rsidRPr="008A51EC">
              <w:rPr>
                <w:rFonts w:ascii="Arial" w:hAnsi="Arial" w:cs="Arial"/>
                <w:sz w:val="20"/>
                <w:szCs w:val="20"/>
              </w:rPr>
              <w:t>interés</w:t>
            </w:r>
            <w:r w:rsidRPr="008A51EC">
              <w:rPr>
                <w:rFonts w:ascii="Arial" w:hAnsi="Arial" w:cs="Arial"/>
                <w:spacing w:val="1"/>
                <w:sz w:val="20"/>
                <w:szCs w:val="20"/>
              </w:rPr>
              <w:t xml:space="preserve"> </w:t>
            </w:r>
            <w:r w:rsidRPr="008A51EC">
              <w:rPr>
                <w:rFonts w:ascii="Arial" w:hAnsi="Arial" w:cs="Arial"/>
                <w:sz w:val="20"/>
                <w:szCs w:val="20"/>
              </w:rPr>
              <w:t>en mantenerse</w:t>
            </w:r>
            <w:r w:rsidRPr="008A51EC">
              <w:rPr>
                <w:rFonts w:ascii="Arial" w:hAnsi="Arial" w:cs="Arial"/>
                <w:spacing w:val="1"/>
                <w:sz w:val="20"/>
                <w:szCs w:val="20"/>
              </w:rPr>
              <w:t xml:space="preserve"> </w:t>
            </w:r>
            <w:r w:rsidRPr="008A51EC">
              <w:rPr>
                <w:rFonts w:ascii="Arial" w:hAnsi="Arial" w:cs="Arial"/>
                <w:sz w:val="20"/>
                <w:szCs w:val="20"/>
              </w:rPr>
              <w:t>actualizado en sus</w:t>
            </w:r>
            <w:r w:rsidRPr="008A51EC">
              <w:rPr>
                <w:rFonts w:ascii="Arial" w:hAnsi="Arial" w:cs="Arial"/>
                <w:spacing w:val="1"/>
                <w:sz w:val="20"/>
                <w:szCs w:val="20"/>
              </w:rPr>
              <w:t xml:space="preserve"> </w:t>
            </w:r>
            <w:r w:rsidRPr="008A51EC">
              <w:rPr>
                <w:rFonts w:ascii="Arial" w:hAnsi="Arial" w:cs="Arial"/>
                <w:sz w:val="20"/>
                <w:szCs w:val="20"/>
              </w:rPr>
              <w:t>conocimientos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habilidades,</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pro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mejora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42"/>
                <w:sz w:val="20"/>
                <w:szCs w:val="20"/>
              </w:rPr>
              <w:t xml:space="preserve"> </w:t>
            </w:r>
            <w:r w:rsidRPr="008A51EC">
              <w:rPr>
                <w:rFonts w:ascii="Arial" w:hAnsi="Arial" w:cs="Arial"/>
                <w:sz w:val="20"/>
                <w:szCs w:val="20"/>
              </w:rPr>
              <w:t>los</w:t>
            </w:r>
            <w:r w:rsidRPr="008A51EC">
              <w:rPr>
                <w:rFonts w:ascii="Arial" w:hAnsi="Arial" w:cs="Arial"/>
                <w:spacing w:val="42"/>
                <w:sz w:val="20"/>
                <w:szCs w:val="20"/>
              </w:rPr>
              <w:t xml:space="preserve"> </w:t>
            </w:r>
            <w:r w:rsidRPr="008A51EC">
              <w:rPr>
                <w:rFonts w:ascii="Arial" w:hAnsi="Arial" w:cs="Arial"/>
                <w:sz w:val="20"/>
                <w:szCs w:val="20"/>
              </w:rPr>
              <w:t>procesos</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6"/>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aprendizaje.</w:t>
            </w:r>
          </w:p>
        </w:tc>
        <w:tc>
          <w:tcPr>
            <w:tcW w:w="1227" w:type="dxa"/>
          </w:tcPr>
          <w:p w14:paraId="2477E0C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5F5DB1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63E33482"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E6244AF"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AF19ECE" w14:textId="77C284EE"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lastRenderedPageBreak/>
              <w:t>30</w:t>
            </w:r>
            <w:r w:rsidR="008D5120" w:rsidRPr="008A51EC">
              <w:rPr>
                <w:rFonts w:ascii="Arial" w:eastAsia="Times New Roman" w:hAnsi="Arial" w:cs="Arial"/>
                <w:b/>
                <w:bCs/>
                <w:color w:val="555555"/>
                <w:sz w:val="20"/>
                <w:szCs w:val="20"/>
                <w:shd w:val="clear" w:color="auto" w:fill="FFFFFF"/>
                <w:lang w:eastAsia="es-CL"/>
              </w:rPr>
              <w:t>%</w:t>
            </w:r>
          </w:p>
          <w:p w14:paraId="6266054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2E7AC24B" w14:textId="77777777" w:rsidTr="008B2EE5">
        <w:tc>
          <w:tcPr>
            <w:tcW w:w="2235" w:type="dxa"/>
          </w:tcPr>
          <w:p w14:paraId="397D22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lastRenderedPageBreak/>
              <w:t>GESTIONAR LA CONVIVENCIA: PARTICIPACIÓN DE LA COMUNIDAD ESCOLAR Y GESTIÓN DE REDES</w:t>
            </w:r>
          </w:p>
        </w:tc>
        <w:tc>
          <w:tcPr>
            <w:tcW w:w="6082" w:type="dxa"/>
          </w:tcPr>
          <w:p w14:paraId="10ABC865" w14:textId="4B008B65"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generar relaciones</w:t>
            </w:r>
            <w:r w:rsidRPr="008A51EC">
              <w:rPr>
                <w:rFonts w:ascii="Arial" w:hAnsi="Arial" w:cs="Arial"/>
                <w:spacing w:val="1"/>
                <w:sz w:val="20"/>
                <w:szCs w:val="20"/>
              </w:rPr>
              <w:t xml:space="preserve"> </w:t>
            </w:r>
            <w:r w:rsidRPr="008A51EC">
              <w:rPr>
                <w:rFonts w:ascii="Arial" w:hAnsi="Arial" w:cs="Arial"/>
                <w:sz w:val="20"/>
                <w:szCs w:val="20"/>
              </w:rPr>
              <w:t>internas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externas</w:t>
            </w:r>
            <w:r w:rsidRPr="008A51EC">
              <w:rPr>
                <w:rFonts w:ascii="Arial" w:hAnsi="Arial" w:cs="Arial"/>
                <w:spacing w:val="1"/>
                <w:sz w:val="20"/>
                <w:szCs w:val="20"/>
              </w:rPr>
              <w:t xml:space="preserve"> </w:t>
            </w:r>
            <w:r w:rsidRPr="008A51EC">
              <w:rPr>
                <w:rFonts w:ascii="Arial" w:hAnsi="Arial" w:cs="Arial"/>
                <w:sz w:val="20"/>
                <w:szCs w:val="20"/>
              </w:rPr>
              <w:t>a la</w:t>
            </w:r>
            <w:r w:rsidRPr="008A51EC">
              <w:rPr>
                <w:rFonts w:ascii="Arial" w:hAnsi="Arial" w:cs="Arial"/>
                <w:spacing w:val="1"/>
                <w:sz w:val="20"/>
                <w:szCs w:val="20"/>
              </w:rPr>
              <w:t xml:space="preserve"> </w:t>
            </w:r>
            <w:r w:rsidRPr="008A51EC">
              <w:rPr>
                <w:rFonts w:ascii="Arial" w:hAnsi="Arial" w:cs="Arial"/>
                <w:sz w:val="20"/>
                <w:szCs w:val="20"/>
              </w:rPr>
              <w:t>escuela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se</w:t>
            </w:r>
            <w:r w:rsidRPr="008A51EC">
              <w:rPr>
                <w:rFonts w:ascii="Arial" w:hAnsi="Arial" w:cs="Arial"/>
                <w:spacing w:val="1"/>
                <w:sz w:val="20"/>
                <w:szCs w:val="20"/>
              </w:rPr>
              <w:t xml:space="preserve"> </w:t>
            </w:r>
            <w:r w:rsidRPr="008A51EC">
              <w:rPr>
                <w:rFonts w:ascii="Arial" w:hAnsi="Arial" w:cs="Arial"/>
                <w:sz w:val="20"/>
                <w:szCs w:val="20"/>
              </w:rPr>
              <w:t>caractericen</w:t>
            </w:r>
            <w:r w:rsidRPr="008A51EC">
              <w:rPr>
                <w:rFonts w:ascii="Arial" w:hAnsi="Arial" w:cs="Arial"/>
                <w:spacing w:val="1"/>
                <w:sz w:val="20"/>
                <w:szCs w:val="20"/>
              </w:rPr>
              <w:t xml:space="preserve"> </w:t>
            </w:r>
            <w:r w:rsidRPr="008A51EC">
              <w:rPr>
                <w:rFonts w:ascii="Arial" w:hAnsi="Arial" w:cs="Arial"/>
                <w:sz w:val="20"/>
                <w:szCs w:val="20"/>
              </w:rPr>
              <w:t>por</w:t>
            </w:r>
            <w:r w:rsidRPr="008A51EC">
              <w:rPr>
                <w:rFonts w:ascii="Arial" w:hAnsi="Arial" w:cs="Arial"/>
                <w:spacing w:val="1"/>
                <w:sz w:val="20"/>
                <w:szCs w:val="20"/>
              </w:rPr>
              <w:t xml:space="preserve"> </w:t>
            </w:r>
            <w:r w:rsidRPr="008A51EC">
              <w:rPr>
                <w:rFonts w:ascii="Arial" w:hAnsi="Arial" w:cs="Arial"/>
                <w:sz w:val="20"/>
                <w:szCs w:val="20"/>
              </w:rPr>
              <w:t>ser</w:t>
            </w:r>
            <w:r w:rsidRPr="008A51EC">
              <w:rPr>
                <w:rFonts w:ascii="Arial" w:hAnsi="Arial" w:cs="Arial"/>
                <w:spacing w:val="1"/>
                <w:sz w:val="20"/>
                <w:szCs w:val="20"/>
              </w:rPr>
              <w:t xml:space="preserve"> </w:t>
            </w:r>
            <w:r w:rsidRPr="008A51EC">
              <w:rPr>
                <w:rFonts w:ascii="Arial" w:hAnsi="Arial" w:cs="Arial"/>
                <w:sz w:val="20"/>
                <w:szCs w:val="20"/>
              </w:rPr>
              <w:t>colaborativas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promuevan</w:t>
            </w:r>
            <w:r w:rsidRPr="008A51EC">
              <w:rPr>
                <w:rFonts w:ascii="Arial" w:hAnsi="Arial" w:cs="Arial"/>
                <w:spacing w:val="41"/>
                <w:sz w:val="20"/>
                <w:szCs w:val="20"/>
              </w:rPr>
              <w:t xml:space="preserve"> </w:t>
            </w:r>
            <w:r w:rsidRPr="008A51EC">
              <w:rPr>
                <w:rFonts w:ascii="Arial" w:hAnsi="Arial" w:cs="Arial"/>
                <w:sz w:val="20"/>
                <w:szCs w:val="20"/>
              </w:rPr>
              <w:t>activamente</w:t>
            </w:r>
            <w:r w:rsidRPr="008A51EC">
              <w:rPr>
                <w:rFonts w:ascii="Arial" w:hAnsi="Arial" w:cs="Arial"/>
                <w:spacing w:val="41"/>
                <w:sz w:val="20"/>
                <w:szCs w:val="20"/>
              </w:rPr>
              <w:t xml:space="preserve"> </w:t>
            </w:r>
            <w:r w:rsidRPr="008A51EC">
              <w:rPr>
                <w:rFonts w:ascii="Arial" w:hAnsi="Arial" w:cs="Arial"/>
                <w:sz w:val="20"/>
                <w:szCs w:val="20"/>
              </w:rPr>
              <w:t>una convivencia escolar, el alcanzar</w:t>
            </w:r>
            <w:r w:rsidRPr="008A51EC">
              <w:rPr>
                <w:rFonts w:ascii="Arial" w:hAnsi="Arial" w:cs="Arial"/>
                <w:spacing w:val="1"/>
                <w:sz w:val="20"/>
                <w:szCs w:val="20"/>
              </w:rPr>
              <w:t xml:space="preserve"> </w:t>
            </w:r>
            <w:r w:rsidRPr="008A51EC">
              <w:rPr>
                <w:rFonts w:ascii="Arial" w:hAnsi="Arial" w:cs="Arial"/>
                <w:sz w:val="20"/>
                <w:szCs w:val="20"/>
              </w:rPr>
              <w:t>las metas del Proyecto Educativo Institucional (PEI) y un clima</w:t>
            </w:r>
            <w:r w:rsidRPr="008A51EC">
              <w:rPr>
                <w:rFonts w:ascii="Arial" w:hAnsi="Arial" w:cs="Arial"/>
                <w:spacing w:val="1"/>
                <w:sz w:val="20"/>
                <w:szCs w:val="20"/>
              </w:rPr>
              <w:t xml:space="preserve"> </w:t>
            </w:r>
            <w:r w:rsidRPr="008A51EC">
              <w:rPr>
                <w:rFonts w:ascii="Arial" w:hAnsi="Arial" w:cs="Arial"/>
                <w:sz w:val="20"/>
                <w:szCs w:val="20"/>
              </w:rPr>
              <w:t>escolar basado en relaciones</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confianza y</w:t>
            </w:r>
            <w:r w:rsidRPr="008A51EC">
              <w:rPr>
                <w:rFonts w:ascii="Arial" w:hAnsi="Arial" w:cs="Arial"/>
                <w:spacing w:val="41"/>
                <w:sz w:val="20"/>
                <w:szCs w:val="20"/>
              </w:rPr>
              <w:t xml:space="preserve"> </w:t>
            </w:r>
            <w:r w:rsidRPr="008A51EC">
              <w:rPr>
                <w:rFonts w:ascii="Arial" w:hAnsi="Arial" w:cs="Arial"/>
                <w:sz w:val="20"/>
                <w:szCs w:val="20"/>
              </w:rPr>
              <w:t>respeto. Incluye</w:t>
            </w:r>
            <w:r w:rsidRPr="008A51EC">
              <w:rPr>
                <w:rFonts w:ascii="Arial" w:hAnsi="Arial" w:cs="Arial"/>
                <w:spacing w:val="1"/>
                <w:sz w:val="20"/>
                <w:szCs w:val="20"/>
              </w:rPr>
              <w:t xml:space="preserve"> </w:t>
            </w:r>
            <w:r w:rsidRPr="008A51EC">
              <w:rPr>
                <w:rFonts w:ascii="Arial" w:hAnsi="Arial" w:cs="Arial"/>
                <w:sz w:val="20"/>
                <w:szCs w:val="20"/>
              </w:rPr>
              <w:t>la habilidad de</w:t>
            </w:r>
            <w:r w:rsidRPr="008A51EC">
              <w:rPr>
                <w:rFonts w:ascii="Arial" w:hAnsi="Arial" w:cs="Arial"/>
                <w:spacing w:val="1"/>
                <w:sz w:val="20"/>
                <w:szCs w:val="20"/>
              </w:rPr>
              <w:t xml:space="preserve"> </w:t>
            </w:r>
            <w:r w:rsidRPr="008A51EC">
              <w:rPr>
                <w:rFonts w:ascii="Arial" w:hAnsi="Arial" w:cs="Arial"/>
                <w:sz w:val="20"/>
                <w:szCs w:val="20"/>
              </w:rPr>
              <w:t>comunicarse</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manera efectiva, abierta, clara</w:t>
            </w:r>
            <w:r w:rsidRPr="008A51EC">
              <w:rPr>
                <w:rFonts w:ascii="Arial" w:hAnsi="Arial" w:cs="Arial"/>
                <w:spacing w:val="-39"/>
                <w:sz w:val="20"/>
                <w:szCs w:val="20"/>
              </w:rPr>
              <w:t xml:space="preserve"> </w:t>
            </w:r>
            <w:r w:rsidRPr="008A51EC">
              <w:rPr>
                <w:rFonts w:ascii="Arial" w:hAnsi="Arial" w:cs="Arial"/>
                <w:sz w:val="20"/>
                <w:szCs w:val="20"/>
              </w:rPr>
              <w:t>y congruente, en el sentido de poder identificar y</w:t>
            </w:r>
            <w:r w:rsidRPr="008A51EC">
              <w:rPr>
                <w:rFonts w:ascii="Arial" w:hAnsi="Arial" w:cs="Arial"/>
                <w:spacing w:val="1"/>
                <w:sz w:val="20"/>
                <w:szCs w:val="20"/>
              </w:rPr>
              <w:t xml:space="preserve"> </w:t>
            </w:r>
            <w:r w:rsidRPr="008A51EC">
              <w:rPr>
                <w:rFonts w:ascii="Arial" w:hAnsi="Arial" w:cs="Arial"/>
                <w:sz w:val="20"/>
                <w:szCs w:val="20"/>
              </w:rPr>
              <w:t>establecer</w:t>
            </w:r>
            <w:r w:rsidRPr="008A51EC">
              <w:rPr>
                <w:rFonts w:ascii="Arial" w:hAnsi="Arial" w:cs="Arial"/>
                <w:spacing w:val="1"/>
                <w:sz w:val="20"/>
                <w:szCs w:val="20"/>
              </w:rPr>
              <w:t xml:space="preserve"> </w:t>
            </w:r>
            <w:r w:rsidRPr="008A51EC">
              <w:rPr>
                <w:rFonts w:ascii="Arial" w:hAnsi="Arial" w:cs="Arial"/>
                <w:sz w:val="20"/>
                <w:szCs w:val="20"/>
              </w:rPr>
              <w:t>estas</w:t>
            </w:r>
            <w:r w:rsidRPr="008A51EC">
              <w:rPr>
                <w:rFonts w:ascii="Arial" w:hAnsi="Arial" w:cs="Arial"/>
                <w:spacing w:val="7"/>
                <w:sz w:val="20"/>
                <w:szCs w:val="20"/>
              </w:rPr>
              <w:t xml:space="preserve"> </w:t>
            </w:r>
            <w:r w:rsidRPr="008A51EC">
              <w:rPr>
                <w:rFonts w:ascii="Arial" w:hAnsi="Arial" w:cs="Arial"/>
                <w:sz w:val="20"/>
                <w:szCs w:val="20"/>
              </w:rPr>
              <w:t>redes</w:t>
            </w:r>
            <w:r w:rsidRPr="008A51EC">
              <w:rPr>
                <w:rFonts w:ascii="Arial" w:hAnsi="Arial" w:cs="Arial"/>
                <w:spacing w:val="7"/>
                <w:sz w:val="20"/>
                <w:szCs w:val="20"/>
              </w:rPr>
              <w:t xml:space="preserve"> </w:t>
            </w:r>
            <w:r w:rsidRPr="008A51EC">
              <w:rPr>
                <w:rFonts w:ascii="Arial" w:hAnsi="Arial" w:cs="Arial"/>
                <w:sz w:val="20"/>
                <w:szCs w:val="20"/>
              </w:rPr>
              <w:t>(internas</w:t>
            </w:r>
            <w:r w:rsidRPr="008A51EC">
              <w:rPr>
                <w:rFonts w:ascii="Arial" w:hAnsi="Arial" w:cs="Arial"/>
                <w:spacing w:val="7"/>
                <w:sz w:val="20"/>
                <w:szCs w:val="20"/>
              </w:rPr>
              <w:t xml:space="preserve"> </w:t>
            </w:r>
            <w:r w:rsidRPr="008A51EC">
              <w:rPr>
                <w:rFonts w:ascii="Arial" w:hAnsi="Arial" w:cs="Arial"/>
                <w:sz w:val="20"/>
                <w:szCs w:val="20"/>
              </w:rPr>
              <w:t>y/o</w:t>
            </w:r>
            <w:r w:rsidRPr="008A51EC">
              <w:rPr>
                <w:rFonts w:ascii="Arial" w:hAnsi="Arial" w:cs="Arial"/>
                <w:spacing w:val="5"/>
                <w:sz w:val="20"/>
                <w:szCs w:val="20"/>
              </w:rPr>
              <w:t xml:space="preserve"> </w:t>
            </w:r>
            <w:r w:rsidRPr="008A51EC">
              <w:rPr>
                <w:rFonts w:ascii="Arial" w:hAnsi="Arial" w:cs="Arial"/>
                <w:sz w:val="20"/>
                <w:szCs w:val="20"/>
              </w:rPr>
              <w:t>externas)</w:t>
            </w:r>
            <w:r w:rsidRPr="008A51EC">
              <w:rPr>
                <w:rFonts w:ascii="Arial" w:hAnsi="Arial" w:cs="Arial"/>
                <w:spacing w:val="-7"/>
                <w:sz w:val="20"/>
                <w:szCs w:val="20"/>
              </w:rPr>
              <w:t xml:space="preserve"> </w:t>
            </w:r>
            <w:r w:rsidRPr="008A51EC">
              <w:rPr>
                <w:rFonts w:ascii="Arial" w:hAnsi="Arial" w:cs="Arial"/>
                <w:sz w:val="20"/>
                <w:szCs w:val="20"/>
              </w:rPr>
              <w:t>que</w:t>
            </w:r>
            <w:r w:rsidRPr="008A51EC">
              <w:rPr>
                <w:rFonts w:ascii="Arial" w:hAnsi="Arial" w:cs="Arial"/>
                <w:spacing w:val="14"/>
                <w:sz w:val="20"/>
                <w:szCs w:val="20"/>
              </w:rPr>
              <w:t xml:space="preserve"> </w:t>
            </w:r>
            <w:r w:rsidRPr="008A51EC">
              <w:rPr>
                <w:rFonts w:ascii="Arial" w:hAnsi="Arial" w:cs="Arial"/>
                <w:sz w:val="20"/>
                <w:szCs w:val="20"/>
              </w:rPr>
              <w:t>permitan</w:t>
            </w:r>
            <w:r w:rsidRPr="008A51EC">
              <w:rPr>
                <w:rFonts w:ascii="Arial" w:hAnsi="Arial" w:cs="Arial"/>
                <w:spacing w:val="4"/>
                <w:sz w:val="20"/>
                <w:szCs w:val="20"/>
              </w:rPr>
              <w:t xml:space="preserve"> </w:t>
            </w:r>
            <w:r w:rsidRPr="008A51EC">
              <w:rPr>
                <w:rFonts w:ascii="Arial" w:hAnsi="Arial" w:cs="Arial"/>
                <w:sz w:val="20"/>
                <w:szCs w:val="20"/>
              </w:rPr>
              <w:t>desarrollo.</w:t>
            </w:r>
          </w:p>
        </w:tc>
        <w:tc>
          <w:tcPr>
            <w:tcW w:w="1227" w:type="dxa"/>
          </w:tcPr>
          <w:p w14:paraId="2933829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825A1A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6B7C33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2C7C668" w14:textId="539F988B"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20</w:t>
            </w:r>
            <w:r w:rsidR="008D5120" w:rsidRPr="008A51EC">
              <w:rPr>
                <w:rFonts w:ascii="Arial" w:eastAsia="Times New Roman" w:hAnsi="Arial" w:cs="Arial"/>
                <w:b/>
                <w:bCs/>
                <w:color w:val="555555"/>
                <w:sz w:val="20"/>
                <w:szCs w:val="20"/>
                <w:shd w:val="clear" w:color="auto" w:fill="FFFFFF"/>
                <w:lang w:eastAsia="es-CL"/>
              </w:rPr>
              <w:t>%</w:t>
            </w:r>
          </w:p>
          <w:p w14:paraId="65133F92"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68404261" w14:textId="77777777" w:rsidTr="00B11905">
        <w:tc>
          <w:tcPr>
            <w:tcW w:w="2235" w:type="dxa"/>
          </w:tcPr>
          <w:p w14:paraId="367C938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DESARROLLAR Y GESTIONAR EL ESTABLECIMIENTO ESCOLAR</w:t>
            </w:r>
          </w:p>
        </w:tc>
        <w:tc>
          <w:tcPr>
            <w:tcW w:w="6082" w:type="dxa"/>
          </w:tcPr>
          <w:p w14:paraId="6435A665" w14:textId="1997CF67" w:rsidR="008D5120" w:rsidRPr="008A51EC" w:rsidRDefault="008D5120" w:rsidP="008D5120">
            <w:pPr>
              <w:spacing w:before="120" w:after="120"/>
              <w:jc w:val="both"/>
              <w:rPr>
                <w:rFonts w:ascii="Arial" w:eastAsia="Times New Roman" w:hAnsi="Arial" w:cs="Arial"/>
                <w:sz w:val="20"/>
                <w:szCs w:val="20"/>
                <w:lang w:eastAsia="es-CL"/>
              </w:rPr>
            </w:pPr>
            <w:r w:rsidRPr="008A51EC">
              <w:rPr>
                <w:rFonts w:ascii="Arial" w:hAnsi="Arial" w:cs="Arial"/>
                <w:sz w:val="20"/>
                <w:szCs w:val="20"/>
              </w:rPr>
              <w:t>Establecer condiciones de</w:t>
            </w:r>
            <w:r w:rsidRPr="008A51EC">
              <w:rPr>
                <w:rFonts w:ascii="Arial" w:hAnsi="Arial" w:cs="Arial"/>
                <w:spacing w:val="1"/>
                <w:sz w:val="20"/>
                <w:szCs w:val="20"/>
              </w:rPr>
              <w:t xml:space="preserve"> </w:t>
            </w:r>
            <w:r w:rsidRPr="008A51EC">
              <w:rPr>
                <w:rFonts w:ascii="Arial" w:hAnsi="Arial" w:cs="Arial"/>
                <w:sz w:val="20"/>
                <w:szCs w:val="20"/>
              </w:rPr>
              <w:t>trabajo que</w:t>
            </w:r>
            <w:r w:rsidRPr="008A51EC">
              <w:rPr>
                <w:rFonts w:ascii="Arial" w:hAnsi="Arial" w:cs="Arial"/>
                <w:spacing w:val="1"/>
                <w:sz w:val="20"/>
                <w:szCs w:val="20"/>
              </w:rPr>
              <w:t xml:space="preserve"> </w:t>
            </w:r>
            <w:r w:rsidRPr="008A51EC">
              <w:rPr>
                <w:rFonts w:ascii="Arial" w:hAnsi="Arial" w:cs="Arial"/>
                <w:sz w:val="20"/>
                <w:szCs w:val="20"/>
              </w:rPr>
              <w:t>permitan a las 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 y</w:t>
            </w:r>
            <w:r w:rsidRPr="008A51EC">
              <w:rPr>
                <w:rFonts w:ascii="Arial" w:hAnsi="Arial" w:cs="Arial"/>
                <w:spacing w:val="1"/>
                <w:sz w:val="20"/>
                <w:szCs w:val="20"/>
              </w:rPr>
              <w:t xml:space="preserve"> </w:t>
            </w:r>
            <w:r w:rsidRPr="008A51EC">
              <w:rPr>
                <w:rFonts w:ascii="Arial" w:hAnsi="Arial" w:cs="Arial"/>
                <w:sz w:val="20"/>
                <w:szCs w:val="20"/>
              </w:rPr>
              <w:t>asistentes de la educación desarrollar todas sus</w:t>
            </w:r>
            <w:r w:rsidRPr="008A51EC">
              <w:rPr>
                <w:rFonts w:ascii="Arial" w:hAnsi="Arial" w:cs="Arial"/>
                <w:spacing w:val="1"/>
                <w:sz w:val="20"/>
                <w:szCs w:val="20"/>
              </w:rPr>
              <w:t xml:space="preserve"> </w:t>
            </w:r>
            <w:r w:rsidRPr="008A51EC">
              <w:rPr>
                <w:rFonts w:ascii="Arial" w:hAnsi="Arial" w:cs="Arial"/>
                <w:sz w:val="20"/>
                <w:szCs w:val="20"/>
              </w:rPr>
              <w:t>motivaciones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capacidades, gestionando</w:t>
            </w:r>
            <w:r w:rsidRPr="008A51EC">
              <w:rPr>
                <w:rFonts w:ascii="Arial" w:hAnsi="Arial" w:cs="Arial"/>
                <w:spacing w:val="41"/>
                <w:sz w:val="20"/>
                <w:szCs w:val="20"/>
              </w:rPr>
              <w:t xml:space="preserve"> </w:t>
            </w:r>
            <w:r w:rsidRPr="008A51EC">
              <w:rPr>
                <w:rFonts w:ascii="Arial" w:hAnsi="Arial" w:cs="Arial"/>
                <w:sz w:val="20"/>
                <w:szCs w:val="20"/>
              </w:rPr>
              <w:t>el establecimiento</w:t>
            </w:r>
            <w:r w:rsidRPr="008A51EC">
              <w:rPr>
                <w:rFonts w:ascii="Arial" w:hAnsi="Arial" w:cs="Arial"/>
                <w:spacing w:val="1"/>
                <w:sz w:val="20"/>
                <w:szCs w:val="20"/>
              </w:rPr>
              <w:t xml:space="preserve"> </w:t>
            </w:r>
            <w:r w:rsidRPr="008A51EC">
              <w:rPr>
                <w:rFonts w:ascii="Arial" w:hAnsi="Arial" w:cs="Arial"/>
                <w:sz w:val="20"/>
                <w:szCs w:val="20"/>
              </w:rPr>
              <w:t>en el marco normativo y</w:t>
            </w:r>
            <w:r w:rsidRPr="008A51EC">
              <w:rPr>
                <w:rFonts w:ascii="Arial" w:hAnsi="Arial" w:cs="Arial"/>
                <w:spacing w:val="1"/>
                <w:sz w:val="20"/>
                <w:szCs w:val="20"/>
              </w:rPr>
              <w:t xml:space="preserve"> </w:t>
            </w:r>
            <w:r w:rsidRPr="008A51EC">
              <w:rPr>
                <w:rFonts w:ascii="Arial" w:hAnsi="Arial" w:cs="Arial"/>
                <w:sz w:val="20"/>
                <w:szCs w:val="20"/>
              </w:rPr>
              <w:t>político actual, vinculándolo con el</w:t>
            </w:r>
            <w:r w:rsidRPr="008A51EC">
              <w:rPr>
                <w:rFonts w:ascii="Arial" w:hAnsi="Arial" w:cs="Arial"/>
                <w:spacing w:val="1"/>
                <w:sz w:val="20"/>
                <w:szCs w:val="20"/>
              </w:rPr>
              <w:t xml:space="preserve"> </w:t>
            </w:r>
            <w:r w:rsidRPr="008A51EC">
              <w:rPr>
                <w:rFonts w:ascii="Arial" w:hAnsi="Arial" w:cs="Arial"/>
                <w:sz w:val="20"/>
                <w:szCs w:val="20"/>
              </w:rPr>
              <w:t>sistema en su conjunto y gestionando los recursos de forma</w:t>
            </w:r>
            <w:r w:rsidRPr="008A51EC">
              <w:rPr>
                <w:rFonts w:ascii="Arial" w:hAnsi="Arial" w:cs="Arial"/>
                <w:spacing w:val="1"/>
                <w:sz w:val="20"/>
                <w:szCs w:val="20"/>
              </w:rPr>
              <w:t xml:space="preserve"> </w:t>
            </w:r>
            <w:r w:rsidRPr="008A51EC">
              <w:rPr>
                <w:rFonts w:ascii="Arial" w:hAnsi="Arial" w:cs="Arial"/>
                <w:sz w:val="20"/>
                <w:szCs w:val="20"/>
              </w:rPr>
              <w:t>eficaz. Con el fin de potenciar las condiciones de calidad de</w:t>
            </w:r>
            <w:r w:rsidRPr="008A51EC">
              <w:rPr>
                <w:rFonts w:ascii="Arial" w:hAnsi="Arial" w:cs="Arial"/>
                <w:spacing w:val="1"/>
                <w:sz w:val="20"/>
                <w:szCs w:val="20"/>
              </w:rPr>
              <w:t xml:space="preserve"> </w:t>
            </w:r>
            <w:r w:rsidRPr="008A51EC">
              <w:rPr>
                <w:rFonts w:ascii="Arial" w:hAnsi="Arial" w:cs="Arial"/>
                <w:sz w:val="20"/>
                <w:szCs w:val="20"/>
              </w:rPr>
              <w:t>vida</w:t>
            </w:r>
            <w:r w:rsidRPr="008A51EC">
              <w:rPr>
                <w:rFonts w:ascii="Arial" w:hAnsi="Arial" w:cs="Arial"/>
                <w:spacing w:val="11"/>
                <w:sz w:val="20"/>
                <w:szCs w:val="20"/>
              </w:rPr>
              <w:t xml:space="preserve"> </w:t>
            </w:r>
            <w:r w:rsidRPr="008A51EC">
              <w:rPr>
                <w:rFonts w:ascii="Arial" w:hAnsi="Arial" w:cs="Arial"/>
                <w:sz w:val="20"/>
                <w:szCs w:val="20"/>
              </w:rPr>
              <w:t>dentro</w:t>
            </w:r>
            <w:r w:rsidRPr="008A51EC">
              <w:rPr>
                <w:rFonts w:ascii="Arial" w:hAnsi="Arial" w:cs="Arial"/>
                <w:spacing w:val="18"/>
                <w:sz w:val="20"/>
                <w:szCs w:val="20"/>
              </w:rPr>
              <w:t xml:space="preserve"> </w:t>
            </w:r>
            <w:r w:rsidRPr="008A51EC">
              <w:rPr>
                <w:rFonts w:ascii="Arial" w:hAnsi="Arial" w:cs="Arial"/>
                <w:sz w:val="20"/>
                <w:szCs w:val="20"/>
              </w:rPr>
              <w:t>del</w:t>
            </w:r>
            <w:r w:rsidRPr="008A51EC">
              <w:rPr>
                <w:rFonts w:ascii="Arial" w:hAnsi="Arial" w:cs="Arial"/>
                <w:spacing w:val="10"/>
                <w:sz w:val="20"/>
                <w:szCs w:val="20"/>
              </w:rPr>
              <w:t xml:space="preserve"> </w:t>
            </w:r>
            <w:r w:rsidRPr="008A51EC">
              <w:rPr>
                <w:rFonts w:ascii="Arial" w:hAnsi="Arial" w:cs="Arial"/>
                <w:sz w:val="20"/>
                <w:szCs w:val="20"/>
              </w:rPr>
              <w:t>establecimiento,</w:t>
            </w:r>
            <w:r w:rsidRPr="008A51EC">
              <w:rPr>
                <w:rFonts w:ascii="Arial" w:hAnsi="Arial" w:cs="Arial"/>
                <w:spacing w:val="5"/>
                <w:sz w:val="20"/>
                <w:szCs w:val="20"/>
              </w:rPr>
              <w:t xml:space="preserve"> </w:t>
            </w:r>
            <w:r w:rsidRPr="008A51EC">
              <w:rPr>
                <w:rFonts w:ascii="Arial" w:hAnsi="Arial" w:cs="Arial"/>
                <w:sz w:val="20"/>
                <w:szCs w:val="20"/>
              </w:rPr>
              <w:t>el</w:t>
            </w:r>
            <w:r w:rsidRPr="008A51EC">
              <w:rPr>
                <w:rFonts w:ascii="Arial" w:hAnsi="Arial" w:cs="Arial"/>
                <w:spacing w:val="11"/>
                <w:sz w:val="20"/>
                <w:szCs w:val="20"/>
              </w:rPr>
              <w:t xml:space="preserve"> </w:t>
            </w:r>
            <w:r w:rsidRPr="008A51EC">
              <w:rPr>
                <w:rFonts w:ascii="Arial" w:hAnsi="Arial" w:cs="Arial"/>
                <w:sz w:val="20"/>
                <w:szCs w:val="20"/>
              </w:rPr>
              <w:t>director</w:t>
            </w:r>
            <w:r w:rsidRPr="008A51EC">
              <w:rPr>
                <w:rFonts w:ascii="Arial" w:hAnsi="Arial" w:cs="Arial"/>
                <w:spacing w:val="4"/>
                <w:sz w:val="20"/>
                <w:szCs w:val="20"/>
              </w:rPr>
              <w:t xml:space="preserve"> </w:t>
            </w:r>
            <w:r w:rsidRPr="008A51EC">
              <w:rPr>
                <w:rFonts w:ascii="Arial" w:hAnsi="Arial" w:cs="Arial"/>
                <w:sz w:val="20"/>
                <w:szCs w:val="20"/>
              </w:rPr>
              <w:t>debe</w:t>
            </w:r>
            <w:r w:rsidRPr="008A51EC">
              <w:rPr>
                <w:rFonts w:ascii="Arial" w:hAnsi="Arial" w:cs="Arial"/>
                <w:spacing w:val="29"/>
                <w:sz w:val="20"/>
                <w:szCs w:val="20"/>
              </w:rPr>
              <w:t xml:space="preserve"> </w:t>
            </w:r>
            <w:r w:rsidRPr="008A51EC">
              <w:rPr>
                <w:rFonts w:ascii="Arial" w:hAnsi="Arial" w:cs="Arial"/>
                <w:sz w:val="20"/>
                <w:szCs w:val="20"/>
              </w:rPr>
              <w:t>hacer</w:t>
            </w:r>
            <w:r w:rsidRPr="008A51EC">
              <w:rPr>
                <w:rFonts w:ascii="Arial" w:hAnsi="Arial" w:cs="Arial"/>
                <w:spacing w:val="4"/>
                <w:sz w:val="20"/>
                <w:szCs w:val="20"/>
              </w:rPr>
              <w:t xml:space="preserve"> </w:t>
            </w:r>
            <w:r w:rsidRPr="008A51EC">
              <w:rPr>
                <w:rFonts w:ascii="Arial" w:hAnsi="Arial" w:cs="Arial"/>
                <w:sz w:val="20"/>
                <w:szCs w:val="20"/>
              </w:rPr>
              <w:t>frente</w:t>
            </w:r>
            <w:r w:rsidRPr="008A51EC">
              <w:rPr>
                <w:rFonts w:ascii="Arial" w:hAnsi="Arial" w:cs="Arial"/>
                <w:spacing w:val="1"/>
                <w:sz w:val="20"/>
                <w:szCs w:val="20"/>
              </w:rPr>
              <w:t xml:space="preserve"> </w:t>
            </w:r>
            <w:r w:rsidRPr="008A51EC">
              <w:rPr>
                <w:rFonts w:ascii="Arial" w:hAnsi="Arial" w:cs="Arial"/>
                <w:sz w:val="20"/>
                <w:szCs w:val="20"/>
              </w:rPr>
              <w:t>a situaciones complejas o posibles conflictos con estrategia,</w:t>
            </w:r>
            <w:r w:rsidRPr="008A51EC">
              <w:rPr>
                <w:rFonts w:ascii="Arial" w:hAnsi="Arial" w:cs="Arial"/>
                <w:spacing w:val="1"/>
                <w:sz w:val="20"/>
                <w:szCs w:val="20"/>
              </w:rPr>
              <w:t xml:space="preserve"> </w:t>
            </w:r>
            <w:r w:rsidRPr="008A51EC">
              <w:rPr>
                <w:rFonts w:ascii="Arial" w:hAnsi="Arial" w:cs="Arial"/>
                <w:sz w:val="20"/>
                <w:szCs w:val="20"/>
              </w:rPr>
              <w:t>método</w:t>
            </w:r>
            <w:r w:rsidRPr="008A51EC">
              <w:rPr>
                <w:rFonts w:ascii="Arial" w:hAnsi="Arial" w:cs="Arial"/>
                <w:spacing w:val="-3"/>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decisión.</w:t>
            </w:r>
          </w:p>
        </w:tc>
        <w:tc>
          <w:tcPr>
            <w:tcW w:w="1227" w:type="dxa"/>
          </w:tcPr>
          <w:p w14:paraId="793D5B8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41ED97B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2E25EE9" w14:textId="591AC9A3"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515FEE28"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bl>
    <w:p w14:paraId="043F78E1" w14:textId="77777777" w:rsidR="008B2EE5" w:rsidRPr="00992C48" w:rsidRDefault="008B2EE5" w:rsidP="00EA0B3D">
      <w:pPr>
        <w:spacing w:after="0" w:line="240" w:lineRule="auto"/>
        <w:rPr>
          <w:rFonts w:ascii="Arial" w:eastAsia="Times New Roman" w:hAnsi="Arial" w:cs="Arial"/>
          <w:b/>
          <w:bCs/>
          <w:color w:val="555555"/>
          <w:shd w:val="clear" w:color="auto" w:fill="FFFFFF"/>
          <w:lang w:eastAsia="es-CL"/>
        </w:rPr>
      </w:pPr>
    </w:p>
    <w:p w14:paraId="120D09F6" w14:textId="19259ED2" w:rsidR="00EA0B3D" w:rsidRPr="00992C48" w:rsidRDefault="00EA0B3D" w:rsidP="00781AE2">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555555"/>
          <w:shd w:val="clear" w:color="auto" w:fill="FFFFFF"/>
          <w:lang w:eastAsia="es-CL"/>
        </w:rPr>
        <w:t> </w:t>
      </w:r>
      <w:r w:rsidR="00805649" w:rsidRPr="00992C48">
        <w:rPr>
          <w:rFonts w:ascii="Arial" w:eastAsia="Times New Roman" w:hAnsi="Arial" w:cs="Arial"/>
          <w:b/>
          <w:bCs/>
          <w:color w:val="555555"/>
          <w:shd w:val="clear" w:color="auto" w:fill="FFFFFF"/>
          <w:lang w:eastAsia="es-CL"/>
        </w:rPr>
        <w:t xml:space="preserve">5. DESAFÍOS </w:t>
      </w:r>
      <w:r w:rsidR="00B80F9A" w:rsidRPr="00992C48">
        <w:rPr>
          <w:rFonts w:ascii="Arial" w:eastAsia="Times New Roman" w:hAnsi="Arial" w:cs="Arial"/>
          <w:b/>
          <w:bCs/>
          <w:color w:val="555555"/>
          <w:shd w:val="clear" w:color="auto" w:fill="FFFFFF"/>
          <w:lang w:eastAsia="es-CL"/>
        </w:rPr>
        <w:t>DEL CARGO</w:t>
      </w:r>
    </w:p>
    <w:p w14:paraId="534A9729" w14:textId="6F95D490" w:rsidR="00B80F9A" w:rsidRPr="00992C48" w:rsidRDefault="00B80F9A" w:rsidP="00781AE2">
      <w:pPr>
        <w:spacing w:after="0" w:line="240" w:lineRule="auto"/>
        <w:rPr>
          <w:rFonts w:ascii="Arial" w:eastAsia="Times New Roman" w:hAnsi="Arial" w:cs="Arial"/>
          <w:b/>
          <w:bCs/>
          <w:color w:val="555555"/>
          <w:shd w:val="clear" w:color="auto" w:fill="FFFFFF"/>
          <w:lang w:eastAsia="es-CL"/>
        </w:rPr>
      </w:pPr>
    </w:p>
    <w:p w14:paraId="52261079"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Alinear y comunicar de manera eficaz los valores, sellos y objetivos institucionales del establecimiento educacional en toda la comunidad educativa. </w:t>
      </w:r>
    </w:p>
    <w:p w14:paraId="1952DAB6" w14:textId="36AF62D0"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Establecer objetivos estratégicos pedagógicos concretos y reales de acuerdo al establecimiento educacional, alineando el trabajo de la comunidad educativa en general en el logro de dichos objetivos, los cuales deben estar incorporados en los instrumentos de gestión del establecimiento tales como Proyecto Educativo Institucional, PME, entre otros. </w:t>
      </w:r>
    </w:p>
    <w:p w14:paraId="1A9D290C"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Liderar un trabajo en equipo en relación con docentes, asistentes de la educación y comunidad educativa en general, consolidando un trabajo cooperativo por sobre una estructura jerárquica, basado en sólidas relaciones interpersonales y en la formación humana y profesional continua de sus integrantes. </w:t>
      </w:r>
    </w:p>
    <w:p w14:paraId="1A3C7C4A"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alianzas con la comunidad escolar, actores públicos y privados con el propósito de mejorar la calidad del servicio educativo, promoviendo de manera transversal y cotidiana en los estudiantes el respeto hacia las normas básicas de cortesía y civilidad, gestionando e implementando un plan, con metas y expectativas claras, que promueva estrategias de colaboración e integración entre la familia y la escuela. </w:t>
      </w:r>
    </w:p>
    <w:p w14:paraId="1D78EEF0"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Establecer un plan estratégico anual cuyo enfoque venga determinado por alcanzar los resultados pedagógicos de los estudiantes establecidos en el PEI e instrumentos de gestión del establecimiento. En este sentido debe basar su trabajo en mantener y elevar los resultados SIMCE en todas sus dimensiones, así como los indicadores de desarrollo social y personal, e incluso mejorando los indicadores de matrícula y asistencia. </w:t>
      </w:r>
    </w:p>
    <w:p w14:paraId="43732EAD"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Integrar dentro de proyecto educativo del establecimiento objetivos tendientes al cuidado y protección del medio ambiente y su entorno. </w:t>
      </w:r>
    </w:p>
    <w:p w14:paraId="34D2733F"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lastRenderedPageBreak/>
        <w:t xml:space="preserve">Integrar dentro de los instrumentos de gestión del establecimiento la innovación, mirado desde un punto de vista pedagógico, así como de formas de trabajo y vinculación con la comunidad. En este sentido deberá, al menos establecer un plan de trabajo y capacitación para la comunidad educativa en el uso de las tecnologías y medios de comunicación, que permitan mantener vinculado a las familias con el establecimiento educacional, así como a los estudiantes, docentes y asistentes, actualizado en medios tecnológicos vigentes. </w:t>
      </w:r>
    </w:p>
    <w:p w14:paraId="5C4F12B6" w14:textId="77777777" w:rsid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un clima laboral propicio, de respeto continuo y de trabajo cooperativo al interior del establecimiento educacional, que permita a los estudiantes recibir la enseñanza en un ambiente escolar adecuado. </w:t>
      </w:r>
    </w:p>
    <w:p w14:paraId="62087BE4" w14:textId="608DB040" w:rsidR="00B80F9A"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Tener flexibilidad y capacidad de adaptación a los procesos que ocurran fuera del contexto educativo, entiéndase contingencia social, nacional y/o mundial entre otras, que puedan ver afectado el proceso de enseñanza-aprendizaje. En este sentido el director debe tener la capacidad de liderar procesos transformadores de cambio con un claro fin de mantener el plan educativo al interior del establecimiento educacional</w:t>
      </w:r>
    </w:p>
    <w:p w14:paraId="2EE99D98"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75D4FF93"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075D99C0"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2CE00B3B"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016E9E0F"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50B7C301" w14:textId="42BB94BF" w:rsidR="00805649" w:rsidRDefault="00805649" w:rsidP="00781AE2">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b/>
          <w:bCs/>
          <w:color w:val="555555"/>
          <w:shd w:val="clear" w:color="auto" w:fill="FFFFFF"/>
          <w:lang w:eastAsia="es-CL"/>
        </w:rPr>
        <w:t>6. CON</w:t>
      </w:r>
      <w:r w:rsidR="00B80F9A" w:rsidRPr="00992C48">
        <w:rPr>
          <w:rFonts w:ascii="Arial" w:eastAsia="Times New Roman" w:hAnsi="Arial" w:cs="Arial"/>
          <w:b/>
          <w:bCs/>
          <w:color w:val="555555"/>
          <w:shd w:val="clear" w:color="auto" w:fill="FFFFFF"/>
          <w:lang w:eastAsia="es-CL"/>
        </w:rPr>
        <w:t>OCIMIENTOS PROFESIONALES</w:t>
      </w:r>
      <w:r w:rsidR="00676923" w:rsidRPr="00992C48">
        <w:rPr>
          <w:rFonts w:ascii="Arial" w:eastAsia="Times New Roman" w:hAnsi="Arial" w:cs="Arial"/>
          <w:b/>
          <w:bCs/>
          <w:color w:val="555555"/>
          <w:shd w:val="clear" w:color="auto" w:fill="FFFFFF"/>
          <w:lang w:eastAsia="es-CL"/>
        </w:rPr>
        <w:t xml:space="preserve"> (</w:t>
      </w:r>
      <w:r w:rsidR="009F09BD" w:rsidRPr="00992C48">
        <w:rPr>
          <w:rFonts w:ascii="Arial" w:eastAsia="Times New Roman" w:hAnsi="Arial" w:cs="Arial"/>
          <w:b/>
          <w:bCs/>
          <w:color w:val="555555"/>
          <w:shd w:val="clear" w:color="auto" w:fill="FFFFFF"/>
          <w:lang w:eastAsia="es-CL"/>
        </w:rPr>
        <w:t>Escoja un mínimo de 3 y un máximo de 5</w:t>
      </w:r>
      <w:r w:rsidR="00676923" w:rsidRPr="00992C48">
        <w:rPr>
          <w:rFonts w:ascii="Arial" w:eastAsia="Times New Roman" w:hAnsi="Arial" w:cs="Arial"/>
          <w:b/>
          <w:bCs/>
          <w:color w:val="555555"/>
          <w:shd w:val="clear" w:color="auto" w:fill="FFFFFF"/>
          <w:lang w:eastAsia="es-CL"/>
        </w:rPr>
        <w:t>)</w:t>
      </w:r>
    </w:p>
    <w:p w14:paraId="0BB2466C" w14:textId="77777777" w:rsidR="00A24548" w:rsidRPr="00992C48" w:rsidRDefault="00A24548" w:rsidP="00781AE2">
      <w:pPr>
        <w:spacing w:after="0" w:line="240" w:lineRule="auto"/>
        <w:rPr>
          <w:rFonts w:ascii="Arial" w:eastAsia="Times New Roman" w:hAnsi="Arial" w:cs="Arial"/>
          <w:b/>
          <w:bCs/>
          <w:color w:val="555555"/>
          <w:shd w:val="clear" w:color="auto" w:fill="FFFFFF"/>
          <w:lang w:eastAsia="es-CL"/>
        </w:rPr>
      </w:pPr>
    </w:p>
    <w:tbl>
      <w:tblPr>
        <w:tblStyle w:val="Tablaconcuadrcula"/>
        <w:tblW w:w="9300" w:type="dxa"/>
        <w:tblLook w:val="04A0" w:firstRow="1" w:lastRow="0" w:firstColumn="1" w:lastColumn="0" w:noHBand="0" w:noVBand="1"/>
      </w:tblPr>
      <w:tblGrid>
        <w:gridCol w:w="1674"/>
        <w:gridCol w:w="7626"/>
      </w:tblGrid>
      <w:tr w:rsidR="00811E8A" w:rsidRPr="00B80F9A" w14:paraId="677438EA" w14:textId="77777777" w:rsidTr="00814E1E">
        <w:trPr>
          <w:trHeight w:val="300"/>
        </w:trPr>
        <w:tc>
          <w:tcPr>
            <w:tcW w:w="2018" w:type="dxa"/>
            <w:shd w:val="clear" w:color="auto" w:fill="4F81BD" w:themeFill="accent1"/>
            <w:hideMark/>
          </w:tcPr>
          <w:p w14:paraId="003EF653" w14:textId="77777777" w:rsidR="00811E8A" w:rsidRPr="00B80F9A" w:rsidRDefault="00811E8A" w:rsidP="00814E1E">
            <w:pPr>
              <w:jc w:val="center"/>
              <w:rPr>
                <w:rFonts w:ascii="Arial" w:eastAsia="Times New Roman" w:hAnsi="Arial" w:cs="Arial"/>
                <w:color w:val="FFFFFF" w:themeColor="background1"/>
                <w:sz w:val="18"/>
                <w:szCs w:val="18"/>
                <w:lang w:eastAsia="es-CL"/>
              </w:rPr>
            </w:pPr>
            <w:r w:rsidRPr="00B80F9A">
              <w:rPr>
                <w:rFonts w:ascii="Arial" w:eastAsia="Times New Roman" w:hAnsi="Arial" w:cs="Arial"/>
                <w:color w:val="FFFFFF" w:themeColor="background1"/>
                <w:sz w:val="18"/>
                <w:szCs w:val="18"/>
                <w:lang w:eastAsia="es-CL"/>
              </w:rPr>
              <w:t>Conocimiento</w:t>
            </w:r>
          </w:p>
        </w:tc>
        <w:tc>
          <w:tcPr>
            <w:tcW w:w="7282" w:type="dxa"/>
            <w:shd w:val="clear" w:color="auto" w:fill="4F81BD" w:themeFill="accent1"/>
            <w:hideMark/>
          </w:tcPr>
          <w:p w14:paraId="0A7C8E85" w14:textId="77777777" w:rsidR="00811E8A" w:rsidRPr="00B80F9A" w:rsidRDefault="00811E8A" w:rsidP="00814E1E">
            <w:pPr>
              <w:jc w:val="center"/>
              <w:rPr>
                <w:rFonts w:ascii="Arial" w:eastAsia="Times New Roman" w:hAnsi="Arial" w:cs="Arial"/>
                <w:color w:val="FFFFFF" w:themeColor="background1"/>
                <w:sz w:val="18"/>
                <w:szCs w:val="18"/>
                <w:lang w:eastAsia="es-CL"/>
              </w:rPr>
            </w:pPr>
            <w:r w:rsidRPr="00B80F9A">
              <w:rPr>
                <w:rFonts w:ascii="Arial" w:eastAsia="Times New Roman" w:hAnsi="Arial" w:cs="Arial"/>
                <w:color w:val="FFFFFF" w:themeColor="background1"/>
                <w:sz w:val="18"/>
                <w:szCs w:val="18"/>
                <w:lang w:eastAsia="es-CL"/>
              </w:rPr>
              <w:t>Definición</w:t>
            </w:r>
          </w:p>
        </w:tc>
      </w:tr>
      <w:tr w:rsidR="00811E8A" w:rsidRPr="00B80F9A" w14:paraId="7FD8276C" w14:textId="77777777" w:rsidTr="00814E1E">
        <w:trPr>
          <w:trHeight w:val="1050"/>
        </w:trPr>
        <w:tc>
          <w:tcPr>
            <w:tcW w:w="0" w:type="auto"/>
          </w:tcPr>
          <w:p w14:paraId="70B864DA" w14:textId="77777777" w:rsidR="00811E8A" w:rsidRPr="00A824FE" w:rsidRDefault="00811E8A" w:rsidP="00814E1E">
            <w:pPr>
              <w:jc w:val="both"/>
              <w:rPr>
                <w:rFonts w:ascii="Arial" w:eastAsia="Times New Roman" w:hAnsi="Arial" w:cs="Arial"/>
                <w:i/>
                <w:iCs/>
                <w:sz w:val="18"/>
                <w:szCs w:val="18"/>
                <w:lang w:eastAsia="es-CL"/>
              </w:rPr>
            </w:pPr>
            <w:r w:rsidRPr="00DF3073">
              <w:rPr>
                <w:rFonts w:ascii="Arial" w:eastAsia="Times New Roman" w:hAnsi="Arial" w:cs="Arial"/>
                <w:sz w:val="18"/>
                <w:szCs w:val="18"/>
                <w:lang w:eastAsia="es-CL"/>
              </w:rPr>
              <w:t>Evaluación</w:t>
            </w:r>
          </w:p>
        </w:tc>
        <w:tc>
          <w:tcPr>
            <w:tcW w:w="0" w:type="auto"/>
          </w:tcPr>
          <w:p w14:paraId="6D01F9C7" w14:textId="77777777" w:rsidR="00811E8A" w:rsidRPr="00B80F9A" w:rsidRDefault="00811E8A" w:rsidP="00814E1E">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Los equipos directivos conocen de procesos evaluativos en distintos niveles como el institucional (autoevaluaciones, evaluaciones internas y externas) o el de aula, así como de tipos de evaluaciones, sus instrumentos, metodologías de análisis y sistematización de información a nivel individual y grupal. Un aspecto relevante en el ámbito pedagógico de las evaluaciones es distinguir su uso (evaluaciones para el aprendizaje; evaluación del aprendizaje o evaluación como aprendizaje). Finalmente, los equipos directivos cuentan con los conocimientos necesarios para analizar e interpretar los resultados de las evaluaciones externas nacionales e internacionales, así como su normativa y alcance.</w:t>
            </w:r>
          </w:p>
        </w:tc>
      </w:tr>
      <w:tr w:rsidR="00811E8A" w:rsidRPr="00B80F9A" w14:paraId="19A20C10" w14:textId="77777777" w:rsidTr="00814E1E">
        <w:trPr>
          <w:trHeight w:val="1050"/>
        </w:trPr>
        <w:tc>
          <w:tcPr>
            <w:tcW w:w="0" w:type="auto"/>
          </w:tcPr>
          <w:p w14:paraId="226D5C3D" w14:textId="77777777" w:rsidR="00811E8A" w:rsidRPr="00DF3073" w:rsidRDefault="00811E8A" w:rsidP="00814E1E">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t>Desarrollo profesional</w:t>
            </w:r>
          </w:p>
        </w:tc>
        <w:tc>
          <w:tcPr>
            <w:tcW w:w="0" w:type="auto"/>
          </w:tcPr>
          <w:p w14:paraId="58784954" w14:textId="77777777" w:rsidR="00811E8A" w:rsidRPr="00B80F9A" w:rsidRDefault="00811E8A" w:rsidP="00814E1E">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Los equipos directivos tienen conocimiento sobre observación y retroalimentación a profesores en relación a sus prácticas en aula. Conocen de metodologías para diseñar e implementar planes de desarrollo profesional docente y, en función de ello, planifican acciones de apoyo, procesos de acompañamiento y formación continua; para esto, tienen conocimiento sobre metodologías de formación de adultos y acompañamientos de profesionales de la educación en servicio.</w:t>
            </w:r>
          </w:p>
        </w:tc>
      </w:tr>
      <w:tr w:rsidR="00811E8A" w:rsidRPr="00B80F9A" w14:paraId="435A0BD1" w14:textId="77777777" w:rsidTr="00814E1E">
        <w:trPr>
          <w:trHeight w:val="1050"/>
        </w:trPr>
        <w:tc>
          <w:tcPr>
            <w:tcW w:w="0" w:type="auto"/>
            <w:hideMark/>
          </w:tcPr>
          <w:p w14:paraId="78B56E8B" w14:textId="77777777" w:rsidR="00811E8A" w:rsidRPr="00DF3073" w:rsidRDefault="00811E8A" w:rsidP="00814E1E">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t>Inclusión y equidad</w:t>
            </w:r>
          </w:p>
        </w:tc>
        <w:tc>
          <w:tcPr>
            <w:tcW w:w="0" w:type="auto"/>
            <w:hideMark/>
          </w:tcPr>
          <w:p w14:paraId="635EB531" w14:textId="77777777" w:rsidR="00811E8A" w:rsidRPr="00B80F9A" w:rsidRDefault="00811E8A" w:rsidP="00814E1E">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El conocimiento de los conceptos teóricos de inclusión, equidad y de las estrategias para promoverlas así como la comprensión de las políticas públicas en educación sobre esta materia, son una condición fundamental para asegurar la aceptación y el aprendizaje integral de todos los estudiantes.</w:t>
            </w:r>
          </w:p>
        </w:tc>
      </w:tr>
      <w:tr w:rsidR="00811E8A" w:rsidRPr="00B80F9A" w14:paraId="6DD45D01" w14:textId="77777777" w:rsidTr="00814E1E">
        <w:trPr>
          <w:trHeight w:val="1050"/>
        </w:trPr>
        <w:tc>
          <w:tcPr>
            <w:tcW w:w="0" w:type="auto"/>
            <w:hideMark/>
          </w:tcPr>
          <w:p w14:paraId="708423CB" w14:textId="77777777" w:rsidR="00811E8A" w:rsidRPr="00DF3073" w:rsidRDefault="00811E8A" w:rsidP="00814E1E">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t>Prácticas de enseñanza-aprendizaje</w:t>
            </w:r>
          </w:p>
        </w:tc>
        <w:tc>
          <w:tcPr>
            <w:tcW w:w="0" w:type="auto"/>
            <w:hideMark/>
          </w:tcPr>
          <w:p w14:paraId="185E1EE8" w14:textId="77777777" w:rsidR="00811E8A" w:rsidRPr="00B80F9A" w:rsidRDefault="00811E8A" w:rsidP="00814E1E">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Los equipos directivos tienen conocimiento sobre metodologías y práctica de la enseñanza efectiva, saben asociar los procesos de aprendizajes de los estudiantes a los tipos de prácticas pedagógicas de los profesores, según contexto y necesidades específicas de los mismos y manejan las aplicaciones educativas de las teorías del aprendizaje.</w:t>
            </w:r>
          </w:p>
        </w:tc>
      </w:tr>
      <w:tr w:rsidR="00811E8A" w:rsidRPr="00B80F9A" w14:paraId="227D7E5D" w14:textId="77777777" w:rsidTr="00814E1E">
        <w:trPr>
          <w:trHeight w:val="1050"/>
        </w:trPr>
        <w:tc>
          <w:tcPr>
            <w:tcW w:w="0" w:type="auto"/>
            <w:hideMark/>
          </w:tcPr>
          <w:p w14:paraId="0700EE72" w14:textId="77777777" w:rsidR="00811E8A" w:rsidRPr="00DF3073" w:rsidRDefault="00811E8A" w:rsidP="00814E1E">
            <w:pPr>
              <w:jc w:val="both"/>
              <w:rPr>
                <w:rFonts w:ascii="Arial" w:eastAsia="Times New Roman" w:hAnsi="Arial" w:cs="Arial"/>
                <w:sz w:val="18"/>
                <w:szCs w:val="18"/>
                <w:lang w:eastAsia="es-CL"/>
              </w:rPr>
            </w:pPr>
            <w:r w:rsidRPr="00DF3073">
              <w:rPr>
                <w:rFonts w:ascii="Arial" w:eastAsia="Times New Roman" w:hAnsi="Arial" w:cs="Arial"/>
                <w:sz w:val="18"/>
                <w:szCs w:val="18"/>
                <w:lang w:eastAsia="es-CL"/>
              </w:rPr>
              <w:t>Liderazgo escolar</w:t>
            </w:r>
          </w:p>
        </w:tc>
        <w:tc>
          <w:tcPr>
            <w:tcW w:w="0" w:type="auto"/>
            <w:hideMark/>
          </w:tcPr>
          <w:p w14:paraId="49C8414A" w14:textId="77777777" w:rsidR="00811E8A" w:rsidRPr="00B80F9A" w:rsidRDefault="00811E8A" w:rsidP="00814E1E">
            <w:pPr>
              <w:jc w:val="both"/>
              <w:rPr>
                <w:rFonts w:ascii="Arial" w:eastAsia="Times New Roman" w:hAnsi="Arial" w:cs="Arial"/>
                <w:sz w:val="18"/>
                <w:szCs w:val="18"/>
                <w:lang w:eastAsia="es-CL"/>
              </w:rPr>
            </w:pPr>
            <w:r w:rsidRPr="00B80F9A">
              <w:rPr>
                <w:rFonts w:ascii="Arial" w:eastAsia="Times New Roman" w:hAnsi="Arial" w:cs="Arial"/>
                <w:sz w:val="18"/>
                <w:szCs w:val="18"/>
                <w:lang w:eastAsia="es-CL"/>
              </w:rPr>
              <w:t>El conocer las concepciones contemporáneas de liderazgo escolar, permite tener una comprensión no sólo de las prácticas, tipos y características de los líderes escolares sino también de los valores y estrategias necesarios para implementar procesos de mejora escolar diferenciando contexto, nivel de desarrollo de la escuela y contingencia.</w:t>
            </w:r>
          </w:p>
        </w:tc>
      </w:tr>
    </w:tbl>
    <w:p w14:paraId="640E46F3" w14:textId="12C4CFCB" w:rsidR="008A51EC" w:rsidRDefault="008A51EC" w:rsidP="009F09BD">
      <w:pPr>
        <w:spacing w:after="0" w:line="240" w:lineRule="auto"/>
        <w:rPr>
          <w:rFonts w:ascii="Arial" w:eastAsia="Times New Roman" w:hAnsi="Arial" w:cs="Arial"/>
          <w:sz w:val="18"/>
          <w:szCs w:val="18"/>
          <w:lang w:eastAsia="es-CL"/>
        </w:rPr>
      </w:pPr>
    </w:p>
    <w:p w14:paraId="2364475C" w14:textId="77777777" w:rsidR="008A51EC" w:rsidRPr="00992C48" w:rsidRDefault="008A51EC" w:rsidP="009F09BD">
      <w:pPr>
        <w:spacing w:after="0" w:line="240" w:lineRule="auto"/>
        <w:rPr>
          <w:rFonts w:ascii="Arial" w:eastAsia="Times New Roman" w:hAnsi="Arial" w:cs="Arial"/>
          <w:sz w:val="18"/>
          <w:szCs w:val="18"/>
          <w:lang w:eastAsia="es-CL"/>
        </w:rPr>
      </w:pPr>
    </w:p>
    <w:p w14:paraId="789A9E26" w14:textId="44E48AC8" w:rsidR="00B80F9A" w:rsidRPr="00992C48" w:rsidRDefault="00B80F9A" w:rsidP="00781AE2">
      <w:pPr>
        <w:spacing w:after="0" w:line="240" w:lineRule="auto"/>
        <w:rPr>
          <w:rFonts w:ascii="Arial" w:eastAsia="Times New Roman" w:hAnsi="Arial" w:cs="Arial"/>
          <w:b/>
          <w:bCs/>
          <w:color w:val="FF0000"/>
          <w:shd w:val="clear" w:color="auto" w:fill="FFFFFF"/>
          <w:lang w:eastAsia="es-CL"/>
        </w:rPr>
      </w:pPr>
      <w:r w:rsidRPr="00992C48">
        <w:rPr>
          <w:rFonts w:ascii="Times New Roman" w:eastAsia="Times New Roman" w:hAnsi="Times New Roman" w:cs="Times New Roman"/>
          <w:color w:val="FF0000"/>
          <w:sz w:val="24"/>
          <w:szCs w:val="24"/>
          <w:lang w:eastAsia="es-CL"/>
        </w:rPr>
        <w:t> </w:t>
      </w:r>
    </w:p>
    <w:p w14:paraId="1943DB04" w14:textId="77777777" w:rsidR="00EA0B3D" w:rsidRPr="00992C48" w:rsidRDefault="00EA0B3D" w:rsidP="00781AE2">
      <w:pPr>
        <w:spacing w:after="0" w:line="240" w:lineRule="auto"/>
        <w:rPr>
          <w:rFonts w:ascii="Arial" w:eastAsia="Times New Roman" w:hAnsi="Arial" w:cs="Arial"/>
          <w:b/>
          <w:bCs/>
          <w:color w:val="FF0000"/>
          <w:shd w:val="clear" w:color="auto" w:fill="FFFFFF"/>
          <w:lang w:eastAsia="es-CL"/>
        </w:rPr>
      </w:pPr>
    </w:p>
    <w:p w14:paraId="5B35E837" w14:textId="77777777" w:rsidR="00EA0B3D" w:rsidRPr="00992C48" w:rsidRDefault="00EA0B3D" w:rsidP="00EA0B3D">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b/>
          <w:bCs/>
          <w:color w:val="1F497D"/>
          <w:shd w:val="clear" w:color="auto" w:fill="FFFFFF"/>
          <w:lang w:eastAsia="es-CL"/>
        </w:rPr>
        <w:t>IV. REQUISITOS LEGALES PARA DESEMPEÑAR EL CARGO</w:t>
      </w:r>
    </w:p>
    <w:p w14:paraId="27834160" w14:textId="77C7F35F" w:rsidR="005F1BFB" w:rsidRPr="00023B0E" w:rsidRDefault="005F1BFB" w:rsidP="00B2697A">
      <w:pPr>
        <w:pStyle w:val="NormalWeb"/>
        <w:spacing w:before="240" w:beforeAutospacing="0" w:after="240" w:afterAutospacing="0"/>
        <w:jc w:val="both"/>
        <w:rPr>
          <w:sz w:val="22"/>
          <w:szCs w:val="22"/>
        </w:rPr>
      </w:pPr>
      <w:r w:rsidRPr="00992C48">
        <w:rPr>
          <w:rFonts w:ascii="Arial" w:hAnsi="Arial" w:cs="Arial"/>
          <w:sz w:val="22"/>
          <w:szCs w:val="22"/>
          <w:shd w:val="clear" w:color="auto" w:fill="FFFFFF"/>
        </w:rPr>
        <w:t>Para ser Directora o Director de Establecimiento, de conformidad a lo establecido en el artículo 24 del DFL Nº 1, de 1996, las personas que postulan deberán cumplir con los siguientes requ</w:t>
      </w:r>
      <w:r w:rsidRPr="00023B0E">
        <w:rPr>
          <w:rFonts w:ascii="Arial" w:hAnsi="Arial" w:cs="Arial"/>
          <w:sz w:val="22"/>
          <w:szCs w:val="22"/>
          <w:shd w:val="clear" w:color="auto" w:fill="FFFFFF"/>
        </w:rPr>
        <w:t>isitos:</w:t>
      </w:r>
    </w:p>
    <w:p w14:paraId="654DBB51" w14:textId="77777777" w:rsidR="00A24548"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Ser ciudadana o ciudadano*.</w:t>
      </w:r>
    </w:p>
    <w:p w14:paraId="6700C131" w14:textId="721808E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Haber cumplido con la Ley de Reclutamiento y Movilización, cuando fuera procedente*.</w:t>
      </w:r>
    </w:p>
    <w:p w14:paraId="230057A2" w14:textId="36CAB3ED"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t>Tener salud compatible con el desempeño del cargo*.</w:t>
      </w:r>
    </w:p>
    <w:p w14:paraId="00B04AE8" w14:textId="1965522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para el ejercicio de funciones y cargos públicos, ni hallarse condenada o condenado por crimen o simple delito ni condenado en virtud de la ley 19.325, sobre Violencia Intrafamiliar.</w:t>
      </w:r>
    </w:p>
    <w:p w14:paraId="06364C0D" w14:textId="5F0C9D5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en forma absoluta y perpetua o absoluta y temporal para el desempeño de cargos, empleos, oficios o profesiones ejercidos en ámbitos educacionales o que involucren una relación directa y habitual con personas menores de edad, de conformidad con lo establecido en la Ley Nº 20.594, de 2012, que Crea Inhabilidades Para Condenados Por Delitos Sexuales Contra Menores y establece Registro de dichas Inhabilidades.</w:t>
      </w:r>
    </w:p>
    <w:p w14:paraId="59323A48" w14:textId="01FC2AC2"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t>Contar, a lo menos, con perfeccionamiento en las áreas pertinentes a la función docente directiva.</w:t>
      </w:r>
    </w:p>
    <w:p w14:paraId="5724039F" w14:textId="42011165" w:rsidR="005F1BFB" w:rsidRPr="00023B0E" w:rsidRDefault="005F1BFB" w:rsidP="00B2697A">
      <w:pPr>
        <w:pStyle w:val="NormalWeb"/>
        <w:numPr>
          <w:ilvl w:val="4"/>
          <w:numId w:val="6"/>
        </w:numPr>
        <w:spacing w:before="0" w:beforeAutospacing="0" w:after="0" w:afterAutospacing="0"/>
        <w:ind w:left="426"/>
        <w:jc w:val="both"/>
        <w:rPr>
          <w:rFonts w:ascii="Arial" w:hAnsi="Arial" w:cs="Arial"/>
          <w:sz w:val="22"/>
          <w:szCs w:val="22"/>
        </w:rPr>
      </w:pPr>
      <w:r w:rsidRPr="00023B0E">
        <w:rPr>
          <w:rFonts w:ascii="Arial" w:hAnsi="Arial" w:cs="Arial"/>
          <w:sz w:val="22"/>
          <w:szCs w:val="22"/>
        </w:rPr>
        <w:t xml:space="preserve">Cumplir con </w:t>
      </w:r>
      <w:r w:rsidRPr="00023B0E">
        <w:rPr>
          <w:rFonts w:ascii="Arial" w:hAnsi="Arial" w:cs="Arial"/>
          <w:sz w:val="22"/>
          <w:szCs w:val="22"/>
          <w:u w:val="single"/>
        </w:rPr>
        <w:t>uno</w:t>
      </w:r>
      <w:r w:rsidRPr="00023B0E">
        <w:rPr>
          <w:rFonts w:ascii="Arial" w:hAnsi="Arial" w:cs="Arial"/>
          <w:sz w:val="22"/>
          <w:szCs w:val="22"/>
        </w:rPr>
        <w:t xml:space="preserve"> de los siguientes requisitos:</w:t>
      </w:r>
    </w:p>
    <w:p w14:paraId="01A4923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Ser profesional de la educación de conformidad con lo dispuesto en el artículo 2º del Estatuto Docente. Esto es, poseer el título de profesor/a o educador/a, concedido por Escuelas Normales, Universidades o Institutos Profesionales, o ser una persona legalmente habilitada para ejercer la función docente o autorizada para desempeñarla de acuerdo a las normas legales vigentes y encontrarse reconocida a lo menos en el tramo profesional avanzado.</w:t>
      </w:r>
    </w:p>
    <w:p w14:paraId="5A40B6E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Estar en posesión de un título profesional o licenciatura de al menos 8 semestres y haber ejercido funciones docentes al menos durante 4 años en un establecimiento educacional. En este caso deberá cumplir los requisitos de los numerales 1, 2, 3, 4, y 5 precedentes y contar, a lo menos, con perfeccionamiento en las áreas pertinentes a la función directiva.</w:t>
      </w:r>
    </w:p>
    <w:p w14:paraId="1614F0A9" w14:textId="213A7254"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Ejercer o haber ejercido por al menos 4 años los cargos de Jefaturas DAEM o Directores/as de Establecimientos o Directivos/as de exclusiva confianza(**), incluyendo los cargos técnico-pedagógicos o de Directores/as de Educación de Corporaciones Municipales y encontrarse en el tramo de acceso, tramo temprano o no haber sido asignados a un tramo del Sistema de Desarrollo Profesional Docente.</w:t>
      </w:r>
    </w:p>
    <w:p w14:paraId="582C3431" w14:textId="3E051D05"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afecto a las inhabilidades señaladas en el artículo 10 del D.S. 453 que aprueba el Reglamento de la Ley 19.070 Estatuto de los profesionales de la educación.</w:t>
      </w:r>
    </w:p>
    <w:p w14:paraId="740208FA" w14:textId="653724AD"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Dar cumplimiento</w:t>
      </w:r>
      <w:r w:rsidRPr="00992C48">
        <w:rPr>
          <w:rFonts w:ascii="Arial" w:hAnsi="Arial" w:cs="Arial"/>
          <w:sz w:val="22"/>
          <w:szCs w:val="22"/>
        </w:rPr>
        <w:t xml:space="preserve"> al principio de probidad de acuerdo a lo señalado en los artículos 54, 55 y 56 de la Ley 18.575.</w:t>
      </w:r>
    </w:p>
    <w:p w14:paraId="19BD478C" w14:textId="0F86F537"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992C48">
        <w:rPr>
          <w:rFonts w:ascii="Arial" w:hAnsi="Arial" w:cs="Arial"/>
          <w:sz w:val="22"/>
          <w:szCs w:val="22"/>
        </w:rPr>
        <w:t xml:space="preserve">En caso de figurar en el Registro Nacional de Deudores de Pensiones de Alimentos establecido en la Ley 21.389, deberá autorizar como condición habilitante para su </w:t>
      </w:r>
      <w:r w:rsidRPr="00992C48">
        <w:rPr>
          <w:rFonts w:ascii="Arial" w:hAnsi="Arial" w:cs="Arial"/>
          <w:sz w:val="22"/>
          <w:szCs w:val="22"/>
        </w:rPr>
        <w:lastRenderedPageBreak/>
        <w:t>contratación y/o nombramiento, que la institución respectiva proceda a hacer las retenciones y pagos directamente al alimentario. (***)</w:t>
      </w:r>
    </w:p>
    <w:p w14:paraId="5B5065DF" w14:textId="77777777" w:rsidR="005F1BFB" w:rsidRPr="00992C48" w:rsidRDefault="005F1BFB" w:rsidP="00B2697A">
      <w:pPr>
        <w:pStyle w:val="NormalWeb"/>
        <w:spacing w:before="200" w:beforeAutospacing="0" w:after="200" w:afterAutospacing="0"/>
        <w:jc w:val="both"/>
        <w:textAlignment w:val="baseline"/>
        <w:rPr>
          <w:rFonts w:ascii="Arial" w:hAnsi="Arial" w:cs="Arial"/>
          <w:color w:val="FF0000"/>
          <w:sz w:val="20"/>
          <w:szCs w:val="20"/>
        </w:rPr>
      </w:pPr>
    </w:p>
    <w:p w14:paraId="3CE97124" w14:textId="7740820A"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Antecedentes serán solicitados por la Jefatura del DAEM</w:t>
      </w:r>
      <w:r w:rsidR="00992C48">
        <w:rPr>
          <w:rFonts w:ascii="Arial" w:hAnsi="Arial" w:cs="Arial"/>
          <w:sz w:val="20"/>
          <w:szCs w:val="20"/>
          <w:shd w:val="clear" w:color="auto" w:fill="FFFFFF"/>
        </w:rPr>
        <w:t xml:space="preserve"> o</w:t>
      </w:r>
      <w:r w:rsidRPr="00992C48">
        <w:rPr>
          <w:rFonts w:ascii="Arial" w:hAnsi="Arial" w:cs="Arial"/>
          <w:sz w:val="20"/>
          <w:szCs w:val="20"/>
          <w:shd w:val="clear" w:color="auto" w:fill="FFFFFF"/>
        </w:rPr>
        <w:t xml:space="preserve"> Corporación conforme avance en las etapas del proceso.</w:t>
      </w:r>
    </w:p>
    <w:p w14:paraId="62A635F7"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De acuerdo al artículo 34 C del D.F.L. N°1 de Educación del año 1997 que fijó el texto refundido, coordinado y sistematizado de la Ley N°19.070 que aprobó el Estatuto de los profesionales de la educación, son cargos de exclusiva confianza del director del establecimiento educacional: Subdirectora o Subdirector, Inspectora o Inspector General y Jefa o Jefe Técnico.</w:t>
      </w:r>
    </w:p>
    <w:p w14:paraId="1D7124F1"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Esta autorización será solicitada al momento de la contratación y/o nombramiento, según corresponda.</w:t>
      </w:r>
    </w:p>
    <w:p w14:paraId="29943814" w14:textId="77777777" w:rsidR="00EA0B3D" w:rsidRPr="00992C48" w:rsidRDefault="00EA0B3D" w:rsidP="008D1428">
      <w:pPr>
        <w:spacing w:after="0" w:line="240" w:lineRule="auto"/>
        <w:rPr>
          <w:rFonts w:ascii="Arial" w:eastAsia="Times New Roman" w:hAnsi="Arial" w:cs="Arial"/>
          <w:color w:val="000000"/>
          <w:lang w:eastAsia="es-CL"/>
        </w:rPr>
      </w:pPr>
    </w:p>
    <w:p w14:paraId="36381A2D" w14:textId="77777777" w:rsidR="00EA0B3D" w:rsidRPr="00992C48" w:rsidRDefault="00EA0B3D" w:rsidP="008D1428">
      <w:pPr>
        <w:spacing w:after="0" w:line="240" w:lineRule="auto"/>
        <w:rPr>
          <w:rFonts w:ascii="Arial" w:eastAsia="Times New Roman" w:hAnsi="Arial" w:cs="Arial"/>
          <w:b/>
          <w:bCs/>
          <w:color w:val="1F497D"/>
          <w:shd w:val="clear" w:color="auto" w:fill="FFFFFF"/>
          <w:lang w:eastAsia="es-CL"/>
        </w:rPr>
      </w:pPr>
    </w:p>
    <w:p w14:paraId="2151120E" w14:textId="77777777" w:rsidR="008B2EE5" w:rsidRPr="00992C48" w:rsidRDefault="008B2EE5" w:rsidP="008D1428">
      <w:pPr>
        <w:spacing w:after="0" w:line="240" w:lineRule="auto"/>
        <w:rPr>
          <w:rFonts w:ascii="Arial" w:eastAsia="Times New Roman" w:hAnsi="Arial" w:cs="Arial"/>
          <w:b/>
          <w:bCs/>
          <w:color w:val="1F497D"/>
          <w:shd w:val="clear" w:color="auto" w:fill="FFFFFF"/>
          <w:lang w:eastAsia="es-CL"/>
        </w:rPr>
      </w:pPr>
    </w:p>
    <w:p w14:paraId="3E2E7788" w14:textId="7DE00F57" w:rsidR="00EA0B3D" w:rsidRPr="00992C48" w:rsidRDefault="00781AE2"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b/>
          <w:bCs/>
          <w:color w:val="1F497D"/>
          <w:shd w:val="clear" w:color="auto" w:fill="FFFFFF"/>
          <w:lang w:eastAsia="es-CL"/>
        </w:rPr>
        <w:t>V. CONDICIONES DE DESEMPEÑO DEL CARGO</w:t>
      </w:r>
    </w:p>
    <w:p w14:paraId="17B98786" w14:textId="77777777" w:rsidR="008D1428" w:rsidRPr="00992C48" w:rsidRDefault="008D1428"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p>
    <w:p w14:paraId="7BDCF216" w14:textId="685DB4B4"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32 bis del DFL Nº 1, de 1996, el nombramiento de la Directora o Director del establecimiento educacional tendrá una duración de cinco años.</w:t>
      </w:r>
    </w:p>
    <w:p w14:paraId="664039F0" w14:textId="77777777" w:rsidR="008D5120" w:rsidRPr="00992C48" w:rsidRDefault="008D5120" w:rsidP="008D1428">
      <w:pPr>
        <w:pStyle w:val="Textoindependiente"/>
        <w:tabs>
          <w:tab w:val="left" w:pos="66"/>
        </w:tabs>
        <w:spacing w:before="14"/>
        <w:ind w:left="425"/>
        <w:rPr>
          <w:rFonts w:ascii="Arial" w:eastAsia="Times New Roman" w:hAnsi="Arial" w:cs="Arial"/>
          <w:color w:val="000000"/>
          <w:sz w:val="22"/>
          <w:szCs w:val="22"/>
          <w:shd w:val="clear" w:color="auto" w:fill="FFFFFF"/>
          <w:lang w:val="es-CL" w:eastAsia="es-CL"/>
        </w:rPr>
      </w:pPr>
    </w:p>
    <w:p w14:paraId="48FBA772" w14:textId="5FFCBCB3" w:rsidR="008D5120" w:rsidRPr="00992C48" w:rsidRDefault="008D5120" w:rsidP="00F0223A">
      <w:pPr>
        <w:pStyle w:val="Prrafodelista"/>
        <w:widowControl w:val="0"/>
        <w:numPr>
          <w:ilvl w:val="0"/>
          <w:numId w:val="7"/>
        </w:numPr>
        <w:tabs>
          <w:tab w:val="left" w:pos="66"/>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xml:space="preserve">De conformidad con lo establecido en el artículo 33 del DFL Nº 1, de 1996, dentro del plazo máximo de treinta días contados desde su nombramiento definitivo, la Directora o Director del establecimiento educacional suscribirá con el respectivo Sostenedor o Sostenedora o con el o la representante legal de la respectiva Corporación Municipal un convenio de desempeño cuya propuesta se contiene en el numeral X de las presentes bases. Este convenio será público y en él se incluirán las metas anuales estratégicas de desempeño del cargo durante el período y los objetivos de resultados a alcanzar por la Directora o Director anualmente, con los correspondientes indicadores, medios de verificación y supuestos básicos en que se basa el cumplimiento de los </w:t>
      </w:r>
      <w:r w:rsidR="008D1428" w:rsidRPr="00992C48">
        <w:rPr>
          <w:rFonts w:ascii="Arial" w:eastAsia="Times New Roman" w:hAnsi="Arial" w:cs="Arial"/>
          <w:color w:val="000000"/>
          <w:shd w:val="clear" w:color="auto" w:fill="FFFFFF"/>
          <w:lang w:eastAsia="es-CL"/>
        </w:rPr>
        <w:t>mismos,</w:t>
      </w:r>
      <w:r w:rsidRPr="00992C48">
        <w:rPr>
          <w:rFonts w:ascii="Arial" w:eastAsia="Times New Roman" w:hAnsi="Arial" w:cs="Arial"/>
          <w:color w:val="000000"/>
          <w:shd w:val="clear" w:color="auto" w:fill="FFFFFF"/>
          <w:lang w:eastAsia="es-CL"/>
        </w:rPr>
        <w:t xml:space="preserve"> así como las consecuencias de su cumplimiento e incumplimiento.</w:t>
      </w:r>
    </w:p>
    <w:p w14:paraId="79539288"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16296E9C" w14:textId="77777777" w:rsidR="008D5120" w:rsidRPr="00992C48" w:rsidRDefault="008D5120" w:rsidP="00F0223A">
      <w:pPr>
        <w:pStyle w:val="Prrafodelista"/>
        <w:widowControl w:val="0"/>
        <w:numPr>
          <w:ilvl w:val="0"/>
          <w:numId w:val="7"/>
        </w:numPr>
        <w:tabs>
          <w:tab w:val="left" w:pos="66"/>
          <w:tab w:val="left" w:pos="744"/>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34 del DFL Nº 1, de 1996, la Directora o Director del establecimiento educacional deberá informar al Sostenedor o Sostenedora, a la Jefatura del Departamento de Administración de Educación Municipal o de la Corporación Municipal y a la comunidad escolar, en diciembre de cada año, el grado de cumplimiento de las metas y los objetivos establecidos en los convenios de desempeño. Asimismo, le informará de las alteraciones que se produzcan en los supuestos acordados, proponiendo los cambios y ajustes pertinentes a los objetivos iniciales. De mutuo acuerdo entre las partes podrá modificarse dicho convenio.</w:t>
      </w:r>
    </w:p>
    <w:p w14:paraId="4E850C3F"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6133A1DB" w14:textId="77777777"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34 del DFL Nº 1, de 1996, la Jefatura del Departamento de Administración de Educación Municipal o de la Corporación Municipal, con aprobación del Sostenedor o Sostenedora podrá pedir la renuncia anticipada de la Directora o Director cuando el grado de cumplimiento de los objetivos acordados en el convenio de desempeño sean insuficientes de acuerdo a los mínimos que éste establezca.</w:t>
      </w:r>
    </w:p>
    <w:p w14:paraId="14D527A7" w14:textId="77777777" w:rsidR="008D5120" w:rsidRPr="00992C48" w:rsidRDefault="008D5120" w:rsidP="008D5120">
      <w:pPr>
        <w:pStyle w:val="Textoindependiente"/>
        <w:spacing w:before="12"/>
        <w:rPr>
          <w:sz w:val="21"/>
        </w:rPr>
      </w:pPr>
    </w:p>
    <w:p w14:paraId="09F3AC09" w14:textId="505EE405" w:rsidR="00EA0B3D" w:rsidRPr="00992C48" w:rsidRDefault="00781AE2" w:rsidP="008D5120">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1F497D"/>
          <w:shd w:val="clear" w:color="auto" w:fill="FFFFFF"/>
          <w:lang w:eastAsia="es-CL"/>
        </w:rPr>
        <w:t>VI. NIVEL REFERENCIAL DE LAS REMUNERACIONES</w:t>
      </w:r>
    </w:p>
    <w:p w14:paraId="641B8A2B" w14:textId="13E5C4E8" w:rsidR="00781AE2" w:rsidRPr="00992C48" w:rsidRDefault="00781AE2" w:rsidP="00B2697A">
      <w:pPr>
        <w:shd w:val="clear" w:color="auto" w:fill="FFFFFF"/>
        <w:spacing w:after="0" w:line="210" w:lineRule="atLeast"/>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xml:space="preserve">El cargo se rige por las normas del DFL N°1 del año 1996 del Ministerio de Educación, que fija el </w:t>
      </w:r>
      <w:r w:rsidRPr="00992C48">
        <w:rPr>
          <w:rFonts w:ascii="Arial" w:eastAsia="Times New Roman" w:hAnsi="Arial" w:cs="Arial"/>
          <w:color w:val="000000"/>
          <w:shd w:val="clear" w:color="auto" w:fill="FFFFFF"/>
          <w:lang w:eastAsia="es-CL"/>
        </w:rPr>
        <w:lastRenderedPageBreak/>
        <w:t>texto refundido, coordinado y sistematizado de la ley 19.070 Estatuto de los Profesionales de la Educación, por tanto, su remuneración se ajustará a dichas normas e incluirá la asignación de responsabilidad directiva. Por ello, tendrá una remuneración mensual bruta referencial promedio de </w:t>
      </w:r>
      <w:r w:rsidRPr="00992C48">
        <w:rPr>
          <w:rFonts w:ascii="Arial" w:eastAsia="Times New Roman" w:hAnsi="Arial" w:cs="Arial"/>
          <w:b/>
          <w:bCs/>
          <w:color w:val="000000"/>
          <w:shd w:val="clear" w:color="auto" w:fill="FFFFFF"/>
          <w:lang w:eastAsia="es-CL"/>
        </w:rPr>
        <w:t>$</w:t>
      </w:r>
      <w:r w:rsidR="001A17A9">
        <w:rPr>
          <w:rFonts w:ascii="Arial" w:eastAsia="Times New Roman" w:hAnsi="Arial" w:cs="Arial"/>
          <w:b/>
          <w:bCs/>
          <w:color w:val="000000"/>
          <w:shd w:val="clear" w:color="auto" w:fill="FFFFFF"/>
          <w:lang w:eastAsia="es-CL"/>
        </w:rPr>
        <w:t>773.388.-</w:t>
      </w:r>
      <w:r w:rsidRPr="00992C48">
        <w:rPr>
          <w:rFonts w:ascii="Arial" w:eastAsia="Times New Roman" w:hAnsi="Arial" w:cs="Arial"/>
          <w:color w:val="000000"/>
          <w:shd w:val="clear" w:color="auto" w:fill="FFFFFF"/>
          <w:lang w:eastAsia="es-CL"/>
        </w:rPr>
        <w:t>, más la asignación de responsabilidad directiva de </w:t>
      </w:r>
      <w:r w:rsidR="00EA0B3D" w:rsidRPr="00992C48">
        <w:rPr>
          <w:rFonts w:ascii="Arial" w:eastAsia="Times New Roman" w:hAnsi="Arial" w:cs="Arial"/>
          <w:b/>
          <w:bCs/>
          <w:color w:val="000000"/>
          <w:shd w:val="clear" w:color="auto" w:fill="FFFFFF"/>
          <w:lang w:eastAsia="es-CL"/>
        </w:rPr>
        <w:t>$</w:t>
      </w:r>
      <w:r w:rsidR="00062D97">
        <w:rPr>
          <w:rFonts w:ascii="Arial" w:eastAsia="Times New Roman" w:hAnsi="Arial" w:cs="Arial"/>
          <w:b/>
          <w:bCs/>
          <w:color w:val="000000"/>
          <w:shd w:val="clear" w:color="auto" w:fill="FFFFFF"/>
          <w:lang w:eastAsia="es-CL"/>
        </w:rPr>
        <w:t>580.041</w:t>
      </w:r>
      <w:r w:rsidR="00EA0B3D" w:rsidRPr="00992C48">
        <w:rPr>
          <w:rFonts w:ascii="Arial" w:eastAsia="Times New Roman" w:hAnsi="Arial" w:cs="Arial"/>
          <w:b/>
          <w:bCs/>
          <w:color w:val="000000"/>
          <w:shd w:val="clear" w:color="auto" w:fill="FFFFFF"/>
          <w:lang w:eastAsia="es-CL"/>
        </w:rPr>
        <w:t xml:space="preserve"> </w:t>
      </w:r>
      <w:r w:rsidR="00EA0B3D" w:rsidRPr="00992C48">
        <w:rPr>
          <w:rFonts w:ascii="Arial" w:eastAsia="Times New Roman" w:hAnsi="Arial" w:cs="Arial"/>
          <w:color w:val="000000"/>
          <w:shd w:val="clear" w:color="auto" w:fill="FFFFFF"/>
          <w:lang w:eastAsia="es-CL"/>
        </w:rPr>
        <w:t xml:space="preserve"> </w:t>
      </w:r>
      <w:r w:rsidRPr="00992C48">
        <w:rPr>
          <w:rFonts w:ascii="Arial" w:eastAsia="Times New Roman" w:hAnsi="Arial" w:cs="Arial"/>
          <w:color w:val="000000"/>
          <w:shd w:val="clear" w:color="auto" w:fill="FFFFFF"/>
          <w:lang w:eastAsia="es-CL"/>
        </w:rPr>
        <w:t>(</w:t>
      </w:r>
      <w:r w:rsidR="00062D97">
        <w:rPr>
          <w:rFonts w:ascii="Arial" w:eastAsia="Times New Roman" w:hAnsi="Arial" w:cs="Arial"/>
          <w:color w:val="000000"/>
          <w:shd w:val="clear" w:color="auto" w:fill="FFFFFF"/>
          <w:lang w:eastAsia="es-CL"/>
        </w:rPr>
        <w:t>7</w:t>
      </w:r>
      <w:r w:rsidR="001A17A9">
        <w:rPr>
          <w:rFonts w:ascii="Arial" w:eastAsia="Times New Roman" w:hAnsi="Arial" w:cs="Arial"/>
          <w:color w:val="000000"/>
          <w:shd w:val="clear" w:color="auto" w:fill="FFFFFF"/>
          <w:lang w:eastAsia="es-CL"/>
        </w:rPr>
        <w:t>5</w:t>
      </w:r>
      <w:r w:rsidRPr="00992C48">
        <w:rPr>
          <w:rFonts w:ascii="Arial" w:eastAsia="Times New Roman" w:hAnsi="Arial" w:cs="Arial"/>
          <w:color w:val="000000"/>
          <w:shd w:val="clear" w:color="auto" w:fill="FFFFFF"/>
          <w:lang w:eastAsia="es-CL"/>
        </w:rPr>
        <w:t>% de la RBMN), más las asignaciones a las cuales tenga derecho la persona nombrada en el cargo, según los artículos 47 y siguientes de la señalada norma.</w:t>
      </w:r>
    </w:p>
    <w:p w14:paraId="2CF0A4EE" w14:textId="6AD9211E" w:rsidR="009F09BD" w:rsidRPr="00992C48" w:rsidRDefault="009F09BD" w:rsidP="00B2697A">
      <w:pPr>
        <w:spacing w:before="75" w:after="0" w:line="240" w:lineRule="auto"/>
        <w:jc w:val="both"/>
        <w:rPr>
          <w:rFonts w:ascii="Arial" w:eastAsia="Times New Roman" w:hAnsi="Arial" w:cs="Arial"/>
          <w:color w:val="000000"/>
          <w:sz w:val="15"/>
          <w:szCs w:val="15"/>
          <w:lang w:eastAsia="es-CL"/>
        </w:rPr>
      </w:pPr>
      <w:r w:rsidRPr="00992C48">
        <w:rPr>
          <w:rFonts w:ascii="Arial" w:eastAsia="Times New Roman" w:hAnsi="Arial" w:cs="Arial"/>
          <w:color w:val="000000"/>
          <w:sz w:val="15"/>
          <w:szCs w:val="15"/>
          <w:lang w:eastAsia="es-CL"/>
        </w:rPr>
        <w:br/>
      </w:r>
      <w:r w:rsidR="001A17A9" w:rsidRPr="00091479">
        <w:rPr>
          <w:rFonts w:ascii="Arial" w:eastAsia="Times New Roman" w:hAnsi="Arial" w:cs="Arial"/>
          <w:color w:val="000000"/>
          <w:lang w:eastAsia="es-CL"/>
        </w:rPr>
        <w:t xml:space="preserve">Las Asignaciones correspondientes, según el Artículo 47 </w:t>
      </w:r>
      <w:r w:rsidR="001A17A9">
        <w:rPr>
          <w:rFonts w:ascii="Arial" w:eastAsia="Times New Roman" w:hAnsi="Arial" w:cs="Arial"/>
          <w:color w:val="000000"/>
          <w:lang w:eastAsia="es-CL"/>
        </w:rPr>
        <w:t xml:space="preserve">y siguientes </w:t>
      </w:r>
      <w:r w:rsidR="001A17A9" w:rsidRPr="00091479">
        <w:rPr>
          <w:rFonts w:ascii="Arial" w:eastAsia="Times New Roman" w:hAnsi="Arial" w:cs="Arial"/>
          <w:color w:val="000000"/>
          <w:lang w:eastAsia="es-CL"/>
        </w:rPr>
        <w:t>del DFL N° 1 del año 1996 son: - Asignación de Experiencia, Asignación por Tramo de Desarrollo Profesional. - Asignación de Reconocimiento por Docencia en Establecimientos de Alta Concentración de Alumnos Prioritarios - Asignación de Responsabilidad Directiva. - Bonificación de Reconocimiento Profesional.</w:t>
      </w:r>
    </w:p>
    <w:p w14:paraId="0F90769B" w14:textId="77777777" w:rsidR="000E3E67" w:rsidRPr="00992C48" w:rsidRDefault="000E3E67" w:rsidP="00A16ADB">
      <w:pPr>
        <w:shd w:val="clear" w:color="auto" w:fill="FFFFFF"/>
        <w:spacing w:after="0" w:line="210" w:lineRule="atLeast"/>
        <w:jc w:val="both"/>
        <w:rPr>
          <w:rFonts w:ascii="Arial" w:eastAsia="Times New Roman" w:hAnsi="Arial" w:cs="Arial"/>
          <w:b/>
          <w:bCs/>
          <w:color w:val="1F497D"/>
          <w:lang w:eastAsia="es-CL"/>
        </w:rPr>
      </w:pPr>
    </w:p>
    <w:p w14:paraId="3422C9C3" w14:textId="77777777" w:rsidR="00E922FD" w:rsidRPr="00992C48" w:rsidRDefault="00A16ADB" w:rsidP="000E3E67">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35A3132F" w14:textId="77777777" w:rsidR="00C02DC1" w:rsidRPr="00992C48" w:rsidRDefault="00A16ADB" w:rsidP="000E3E67">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VII. ETAPAS DEL PROCESO DE SELECCIÓN</w:t>
      </w:r>
    </w:p>
    <w:p w14:paraId="4C23C7A4"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El presente proceso de selección contemplará las siguientes etapas (corresponden a las contempladas en el DFL Nº 1, de 1996 y en el Reglamento):</w:t>
      </w:r>
    </w:p>
    <w:p w14:paraId="13AEC90E" w14:textId="77777777" w:rsidR="00C02DC1" w:rsidRPr="00992C48" w:rsidRDefault="00C02DC1"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xml:space="preserve">1) </w:t>
      </w:r>
      <w:r w:rsidR="00A16ADB" w:rsidRPr="00992C48">
        <w:rPr>
          <w:rFonts w:ascii="Arial" w:eastAsia="Times New Roman" w:hAnsi="Arial" w:cs="Arial"/>
          <w:color w:val="000000"/>
          <w:lang w:eastAsia="es-CL"/>
        </w:rPr>
        <w:t>Análisis de admisibilidad;</w:t>
      </w:r>
    </w:p>
    <w:p w14:paraId="3363D5D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2) Evaluación curricular; </w:t>
      </w:r>
    </w:p>
    <w:p w14:paraId="180F2B9E"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3) Evaluación psicolaboral; </w:t>
      </w:r>
    </w:p>
    <w:p w14:paraId="1908FAB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4) Entrevistas por la Comisión Calificadora;</w:t>
      </w:r>
    </w:p>
    <w:p w14:paraId="0886AEF9"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5) Conformación de nómina de elegibles;</w:t>
      </w:r>
    </w:p>
    <w:p w14:paraId="31F3494B" w14:textId="3FF7DD6F"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6) Elección por el </w:t>
      </w:r>
      <w:r w:rsidR="008D5120" w:rsidRPr="00992C48">
        <w:rPr>
          <w:rFonts w:ascii="Arial" w:eastAsia="Times New Roman" w:hAnsi="Arial" w:cs="Arial"/>
          <w:color w:val="000000"/>
          <w:lang w:eastAsia="es-CL"/>
        </w:rPr>
        <w:t>S</w:t>
      </w:r>
      <w:r w:rsidRPr="00992C48">
        <w:rPr>
          <w:rFonts w:ascii="Arial" w:eastAsia="Times New Roman" w:hAnsi="Arial" w:cs="Arial"/>
          <w:color w:val="000000"/>
          <w:lang w:eastAsia="es-CL"/>
        </w:rPr>
        <w:t>ostenedor</w:t>
      </w:r>
      <w:r w:rsidR="008D5120" w:rsidRPr="00992C48">
        <w:rPr>
          <w:rFonts w:ascii="Arial" w:eastAsia="Times New Roman" w:hAnsi="Arial" w:cs="Arial"/>
          <w:color w:val="000000"/>
          <w:lang w:eastAsia="es-CL"/>
        </w:rPr>
        <w:t xml:space="preserve"> o Sostenedora</w:t>
      </w:r>
      <w:r w:rsidRPr="00992C48">
        <w:rPr>
          <w:rFonts w:ascii="Arial" w:eastAsia="Times New Roman" w:hAnsi="Arial" w:cs="Arial"/>
          <w:color w:val="000000"/>
          <w:lang w:eastAsia="es-CL"/>
        </w:rPr>
        <w:t>.</w:t>
      </w:r>
    </w:p>
    <w:p w14:paraId="5D4F9CFC" w14:textId="77777777"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1) Análisis de Admisibilidad de las Postulaciones.</w:t>
      </w:r>
    </w:p>
    <w:p w14:paraId="4140705D" w14:textId="77777777" w:rsidR="008D5120" w:rsidRPr="00992C48" w:rsidRDefault="00A16ADB" w:rsidP="008D1428">
      <w:pPr>
        <w:pStyle w:val="Textoindependiente"/>
        <w:spacing w:after="120"/>
        <w:ind w:left="552" w:right="578"/>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2E6E52C" w14:textId="4AC9F81E"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Vencido</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período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postulaciones</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Municipalidad</w:t>
      </w:r>
      <w:r w:rsidRPr="00992C48">
        <w:rPr>
          <w:rFonts w:ascii="Arial" w:hAnsi="Arial" w:cs="Arial"/>
          <w:spacing w:val="1"/>
          <w:sz w:val="22"/>
          <w:szCs w:val="22"/>
        </w:rPr>
        <w:t xml:space="preserve"> </w:t>
      </w:r>
      <w:r w:rsidRPr="00992C48">
        <w:rPr>
          <w:rFonts w:ascii="Arial" w:hAnsi="Arial" w:cs="Arial"/>
          <w:sz w:val="22"/>
          <w:szCs w:val="22"/>
        </w:rPr>
        <w:t>o</w:t>
      </w:r>
      <w:r w:rsidRPr="00992C48">
        <w:rPr>
          <w:rFonts w:ascii="Arial" w:hAnsi="Arial" w:cs="Arial"/>
          <w:spacing w:val="1"/>
          <w:sz w:val="22"/>
          <w:szCs w:val="22"/>
        </w:rPr>
        <w:t xml:space="preserve"> </w:t>
      </w:r>
      <w:r w:rsidRPr="00992C48">
        <w:rPr>
          <w:rFonts w:ascii="Arial" w:hAnsi="Arial" w:cs="Arial"/>
          <w:sz w:val="22"/>
          <w:szCs w:val="22"/>
        </w:rPr>
        <w:t>Corporación</w:t>
      </w:r>
      <w:r w:rsidRPr="00992C48">
        <w:rPr>
          <w:rFonts w:ascii="Arial" w:hAnsi="Arial" w:cs="Arial"/>
          <w:spacing w:val="1"/>
          <w:sz w:val="22"/>
          <w:szCs w:val="22"/>
        </w:rPr>
        <w:t xml:space="preserve"> </w:t>
      </w:r>
      <w:r w:rsidRPr="00992C48">
        <w:rPr>
          <w:rFonts w:ascii="Arial" w:hAnsi="Arial" w:cs="Arial"/>
          <w:sz w:val="22"/>
          <w:szCs w:val="22"/>
        </w:rPr>
        <w:t>Municipal,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conformidad</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41"/>
          <w:sz w:val="22"/>
          <w:szCs w:val="22"/>
        </w:rPr>
        <w:t xml:space="preserve"> </w:t>
      </w:r>
      <w:r w:rsidRPr="00992C48">
        <w:rPr>
          <w:rFonts w:ascii="Arial" w:hAnsi="Arial" w:cs="Arial"/>
          <w:sz w:val="22"/>
          <w:szCs w:val="22"/>
        </w:rPr>
        <w:t>lo</w:t>
      </w:r>
      <w:r w:rsidRPr="00992C48">
        <w:rPr>
          <w:rFonts w:ascii="Arial" w:hAnsi="Arial" w:cs="Arial"/>
          <w:spacing w:val="1"/>
          <w:sz w:val="22"/>
          <w:szCs w:val="22"/>
        </w:rPr>
        <w:t xml:space="preserve"> </w:t>
      </w:r>
      <w:r w:rsidRPr="00992C48">
        <w:rPr>
          <w:rFonts w:ascii="Arial" w:hAnsi="Arial" w:cs="Arial"/>
          <w:sz w:val="22"/>
          <w:szCs w:val="22"/>
        </w:rPr>
        <w:t>establecido</w:t>
      </w:r>
      <w:r w:rsidRPr="00992C48">
        <w:rPr>
          <w:rFonts w:ascii="Arial" w:hAnsi="Arial" w:cs="Arial"/>
          <w:spacing w:val="1"/>
          <w:sz w:val="22"/>
          <w:szCs w:val="22"/>
        </w:rPr>
        <w:t xml:space="preserve"> </w:t>
      </w:r>
      <w:r w:rsidRPr="00992C48">
        <w:rPr>
          <w:rFonts w:ascii="Arial" w:hAnsi="Arial" w:cs="Arial"/>
          <w:sz w:val="22"/>
          <w:szCs w:val="22"/>
        </w:rPr>
        <w:t>en el artículo</w:t>
      </w:r>
      <w:r w:rsidRPr="00992C48">
        <w:rPr>
          <w:rFonts w:ascii="Arial" w:hAnsi="Arial" w:cs="Arial"/>
          <w:spacing w:val="41"/>
          <w:sz w:val="22"/>
          <w:szCs w:val="22"/>
        </w:rPr>
        <w:t xml:space="preserve"> </w:t>
      </w:r>
      <w:r w:rsidRPr="00992C48">
        <w:rPr>
          <w:rFonts w:ascii="Arial" w:hAnsi="Arial" w:cs="Arial"/>
          <w:sz w:val="22"/>
          <w:szCs w:val="22"/>
        </w:rPr>
        <w:t>del 89 del Reglamento, verificará el cumplimiento</w:t>
      </w:r>
      <w:r w:rsidRPr="00992C48">
        <w:rPr>
          <w:rFonts w:ascii="Arial" w:hAnsi="Arial" w:cs="Arial"/>
          <w:spacing w:val="41"/>
          <w:sz w:val="22"/>
          <w:szCs w:val="22"/>
        </w:rPr>
        <w:t xml:space="preserve"> </w:t>
      </w:r>
      <w:r w:rsidRPr="00992C48">
        <w:rPr>
          <w:rFonts w:ascii="Arial" w:hAnsi="Arial" w:cs="Arial"/>
          <w:sz w:val="22"/>
          <w:szCs w:val="22"/>
        </w:rPr>
        <w:t>por parte</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quienes</w:t>
      </w:r>
      <w:r w:rsidRPr="00992C48">
        <w:rPr>
          <w:rFonts w:ascii="Arial" w:hAnsi="Arial" w:cs="Arial"/>
          <w:spacing w:val="41"/>
          <w:sz w:val="22"/>
          <w:szCs w:val="22"/>
        </w:rPr>
        <w:t xml:space="preserve"> </w:t>
      </w:r>
      <w:r w:rsidRPr="00992C48">
        <w:rPr>
          <w:rFonts w:ascii="Arial" w:hAnsi="Arial" w:cs="Arial"/>
          <w:sz w:val="22"/>
          <w:szCs w:val="22"/>
        </w:rPr>
        <w:t>postularon de</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formales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presentes</w:t>
      </w:r>
      <w:r w:rsidRPr="00992C48">
        <w:rPr>
          <w:rFonts w:ascii="Arial" w:hAnsi="Arial" w:cs="Arial"/>
          <w:spacing w:val="1"/>
          <w:sz w:val="22"/>
          <w:szCs w:val="22"/>
        </w:rPr>
        <w:t xml:space="preserve"> </w:t>
      </w:r>
      <w:r w:rsidRPr="00992C48">
        <w:rPr>
          <w:rFonts w:ascii="Arial" w:hAnsi="Arial" w:cs="Arial"/>
          <w:sz w:val="22"/>
          <w:szCs w:val="22"/>
        </w:rPr>
        <w:t>bases, entendiéndose</w:t>
      </w:r>
      <w:r w:rsidRPr="00992C48">
        <w:rPr>
          <w:rFonts w:ascii="Arial" w:hAnsi="Arial" w:cs="Arial"/>
          <w:spacing w:val="1"/>
          <w:sz w:val="22"/>
          <w:szCs w:val="22"/>
        </w:rPr>
        <w:t xml:space="preserve"> </w:t>
      </w:r>
      <w:r w:rsidRPr="00992C48">
        <w:rPr>
          <w:rFonts w:ascii="Arial" w:hAnsi="Arial" w:cs="Arial"/>
          <w:sz w:val="22"/>
          <w:szCs w:val="22"/>
        </w:rPr>
        <w:t>por tales</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legales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para</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desempeño</w:t>
      </w:r>
      <w:r w:rsidRPr="00992C48">
        <w:rPr>
          <w:rFonts w:ascii="Arial" w:hAnsi="Arial" w:cs="Arial"/>
          <w:spacing w:val="1"/>
          <w:sz w:val="22"/>
          <w:szCs w:val="22"/>
        </w:rPr>
        <w:t xml:space="preserve"> </w:t>
      </w:r>
      <w:r w:rsidRPr="00992C48">
        <w:rPr>
          <w:rFonts w:ascii="Arial" w:hAnsi="Arial" w:cs="Arial"/>
          <w:sz w:val="22"/>
          <w:szCs w:val="22"/>
        </w:rPr>
        <w:t>del</w:t>
      </w:r>
      <w:r w:rsidRPr="00992C48">
        <w:rPr>
          <w:rFonts w:ascii="Arial" w:hAnsi="Arial" w:cs="Arial"/>
          <w:spacing w:val="1"/>
          <w:sz w:val="22"/>
          <w:szCs w:val="22"/>
        </w:rPr>
        <w:t xml:space="preserve"> </w:t>
      </w:r>
      <w:r w:rsidRPr="00992C48">
        <w:rPr>
          <w:rFonts w:ascii="Arial" w:hAnsi="Arial" w:cs="Arial"/>
          <w:sz w:val="22"/>
          <w:szCs w:val="22"/>
        </w:rPr>
        <w:t>cargo</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demás</w:t>
      </w:r>
      <w:r w:rsidRPr="00992C48">
        <w:rPr>
          <w:rFonts w:ascii="Arial" w:hAnsi="Arial" w:cs="Arial"/>
          <w:spacing w:val="1"/>
          <w:sz w:val="22"/>
          <w:szCs w:val="22"/>
        </w:rPr>
        <w:t xml:space="preserve"> </w:t>
      </w:r>
      <w:r w:rsidRPr="00992C48">
        <w:rPr>
          <w:rFonts w:ascii="Arial" w:hAnsi="Arial" w:cs="Arial"/>
          <w:sz w:val="22"/>
          <w:szCs w:val="22"/>
        </w:rPr>
        <w:t>relacionados</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forma</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plazo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efectuar</w:t>
      </w:r>
      <w:r w:rsidRPr="00992C48">
        <w:rPr>
          <w:rFonts w:ascii="Arial" w:hAnsi="Arial" w:cs="Arial"/>
          <w:spacing w:val="4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postulación.</w:t>
      </w:r>
    </w:p>
    <w:p w14:paraId="3FB60F4C" w14:textId="77777777" w:rsidR="008D5120" w:rsidRPr="00992C48" w:rsidRDefault="008D5120" w:rsidP="008D1428">
      <w:pPr>
        <w:pStyle w:val="Textoindependiente"/>
        <w:spacing w:after="120"/>
        <w:ind w:right="573"/>
        <w:jc w:val="both"/>
        <w:rPr>
          <w:rFonts w:ascii="Arial" w:hAnsi="Arial" w:cs="Arial"/>
          <w:sz w:val="22"/>
          <w:szCs w:val="22"/>
        </w:rPr>
      </w:pPr>
      <w:r w:rsidRPr="00992C48">
        <w:rPr>
          <w:rFonts w:ascii="Arial" w:hAnsi="Arial" w:cs="Arial"/>
          <w:sz w:val="22"/>
          <w:szCs w:val="22"/>
        </w:rPr>
        <w:t>Quienes sean admitidos en virtud del cumplimiento de</w:t>
      </w:r>
      <w:r w:rsidRPr="00992C48">
        <w:rPr>
          <w:rFonts w:ascii="Arial" w:hAnsi="Arial" w:cs="Arial"/>
          <w:spacing w:val="1"/>
          <w:sz w:val="22"/>
          <w:szCs w:val="22"/>
        </w:rPr>
        <w:t xml:space="preserve"> </w:t>
      </w:r>
      <w:r w:rsidRPr="00992C48">
        <w:rPr>
          <w:rFonts w:ascii="Arial" w:hAnsi="Arial" w:cs="Arial"/>
          <w:sz w:val="22"/>
          <w:szCs w:val="22"/>
        </w:rPr>
        <w:t>los requisitos formales, participarán en una etapa de</w:t>
      </w:r>
      <w:r w:rsidRPr="00992C48">
        <w:rPr>
          <w:rFonts w:ascii="Arial" w:hAnsi="Arial" w:cs="Arial"/>
          <w:spacing w:val="1"/>
          <w:sz w:val="22"/>
          <w:szCs w:val="22"/>
        </w:rPr>
        <w:t xml:space="preserve"> </w:t>
      </w:r>
      <w:r w:rsidRPr="00992C48">
        <w:rPr>
          <w:rFonts w:ascii="Arial" w:hAnsi="Arial" w:cs="Arial"/>
          <w:sz w:val="22"/>
          <w:szCs w:val="22"/>
        </w:rPr>
        <w:t>preselección, que</w:t>
      </w:r>
      <w:r w:rsidRPr="00992C48">
        <w:rPr>
          <w:rFonts w:ascii="Arial" w:hAnsi="Arial" w:cs="Arial"/>
          <w:spacing w:val="1"/>
          <w:sz w:val="22"/>
          <w:szCs w:val="22"/>
        </w:rPr>
        <w:t xml:space="preserve"> </w:t>
      </w:r>
      <w:r w:rsidRPr="00992C48">
        <w:rPr>
          <w:rFonts w:ascii="Arial" w:hAnsi="Arial" w:cs="Arial"/>
          <w:sz w:val="22"/>
          <w:szCs w:val="22"/>
        </w:rPr>
        <w:t>contará con</w:t>
      </w:r>
      <w:r w:rsidRPr="00992C48">
        <w:rPr>
          <w:rFonts w:ascii="Arial" w:hAnsi="Arial" w:cs="Arial"/>
          <w:spacing w:val="1"/>
          <w:sz w:val="22"/>
          <w:szCs w:val="22"/>
        </w:rPr>
        <w:t xml:space="preserve"> </w:t>
      </w:r>
      <w:r w:rsidRPr="00992C48">
        <w:rPr>
          <w:rFonts w:ascii="Arial" w:hAnsi="Arial" w:cs="Arial"/>
          <w:sz w:val="22"/>
          <w:szCs w:val="22"/>
        </w:rPr>
        <w:t>el apoyo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una asesoría externa registrada en</w:t>
      </w:r>
      <w:r w:rsidRPr="00992C48">
        <w:rPr>
          <w:rFonts w:ascii="Arial" w:hAnsi="Arial" w:cs="Arial"/>
          <w:spacing w:val="41"/>
          <w:sz w:val="22"/>
          <w:szCs w:val="22"/>
        </w:rPr>
        <w:t xml:space="preserve"> </w:t>
      </w:r>
      <w:r w:rsidRPr="00992C48">
        <w:rPr>
          <w:rFonts w:ascii="Arial" w:hAnsi="Arial" w:cs="Arial"/>
          <w:sz w:val="22"/>
          <w:szCs w:val="22"/>
        </w:rPr>
        <w:t>la Dirección</w:t>
      </w:r>
      <w:r w:rsidRPr="00992C48">
        <w:rPr>
          <w:rFonts w:ascii="Arial" w:hAnsi="Arial" w:cs="Arial"/>
          <w:spacing w:val="41"/>
          <w:sz w:val="22"/>
          <w:szCs w:val="22"/>
        </w:rPr>
        <w:t xml:space="preserve"> </w:t>
      </w:r>
      <w:r w:rsidRPr="00992C48">
        <w:rPr>
          <w:rFonts w:ascii="Arial" w:hAnsi="Arial" w:cs="Arial"/>
          <w:sz w:val="22"/>
          <w:szCs w:val="22"/>
        </w:rPr>
        <w:t>Nacional del Servicio</w:t>
      </w:r>
      <w:r w:rsidRPr="00992C48">
        <w:rPr>
          <w:rFonts w:ascii="Arial" w:hAnsi="Arial" w:cs="Arial"/>
          <w:spacing w:val="1"/>
          <w:sz w:val="22"/>
          <w:szCs w:val="22"/>
        </w:rPr>
        <w:t xml:space="preserve"> </w:t>
      </w:r>
      <w:r w:rsidRPr="00992C48">
        <w:rPr>
          <w:rFonts w:ascii="Arial" w:hAnsi="Arial" w:cs="Arial"/>
          <w:sz w:val="22"/>
          <w:szCs w:val="22"/>
        </w:rPr>
        <w:t>Civil, elegida por quien represente al Consejo de Alta Dirección Pública en la Comisión Calificadora del concurso.</w:t>
      </w:r>
      <w:r w:rsidRPr="00992C48">
        <w:rPr>
          <w:rFonts w:ascii="Arial" w:hAnsi="Arial" w:cs="Arial"/>
          <w:spacing w:val="1"/>
          <w:sz w:val="22"/>
          <w:szCs w:val="22"/>
        </w:rPr>
        <w:t xml:space="preserve"> </w:t>
      </w:r>
      <w:r w:rsidRPr="00992C48">
        <w:rPr>
          <w:rFonts w:ascii="Arial" w:hAnsi="Arial" w:cs="Arial"/>
          <w:sz w:val="22"/>
          <w:szCs w:val="22"/>
        </w:rPr>
        <w:t>Dicha</w:t>
      </w:r>
      <w:r w:rsidRPr="00992C48">
        <w:rPr>
          <w:rFonts w:ascii="Arial" w:hAnsi="Arial" w:cs="Arial"/>
          <w:spacing w:val="1"/>
          <w:sz w:val="22"/>
          <w:szCs w:val="22"/>
        </w:rPr>
        <w:t xml:space="preserve"> </w:t>
      </w:r>
      <w:r w:rsidRPr="00992C48">
        <w:rPr>
          <w:rFonts w:ascii="Arial" w:hAnsi="Arial" w:cs="Arial"/>
          <w:sz w:val="22"/>
          <w:szCs w:val="22"/>
        </w:rPr>
        <w:t>asesoría</w:t>
      </w:r>
      <w:r w:rsidRPr="00992C48">
        <w:rPr>
          <w:rFonts w:ascii="Arial" w:hAnsi="Arial" w:cs="Arial"/>
          <w:spacing w:val="1"/>
          <w:sz w:val="22"/>
          <w:szCs w:val="22"/>
        </w:rPr>
        <w:t xml:space="preserve"> </w:t>
      </w:r>
      <w:r w:rsidRPr="00992C48">
        <w:rPr>
          <w:rFonts w:ascii="Arial" w:hAnsi="Arial" w:cs="Arial"/>
          <w:sz w:val="22"/>
          <w:szCs w:val="22"/>
        </w:rPr>
        <w:t>llevará</w:t>
      </w:r>
      <w:r w:rsidRPr="00992C48">
        <w:rPr>
          <w:rFonts w:ascii="Arial" w:hAnsi="Arial" w:cs="Arial"/>
          <w:spacing w:val="1"/>
          <w:sz w:val="22"/>
          <w:szCs w:val="22"/>
        </w:rPr>
        <w:t xml:space="preserve"> </w:t>
      </w:r>
      <w:r w:rsidRPr="00992C48">
        <w:rPr>
          <w:rFonts w:ascii="Arial" w:hAnsi="Arial" w:cs="Arial"/>
          <w:sz w:val="22"/>
          <w:szCs w:val="22"/>
        </w:rPr>
        <w:t>a</w:t>
      </w:r>
      <w:r w:rsidRPr="00992C48">
        <w:rPr>
          <w:rFonts w:ascii="Arial" w:hAnsi="Arial" w:cs="Arial"/>
          <w:spacing w:val="1"/>
          <w:sz w:val="22"/>
          <w:szCs w:val="22"/>
        </w:rPr>
        <w:t xml:space="preserve"> </w:t>
      </w:r>
      <w:r w:rsidRPr="00992C48">
        <w:rPr>
          <w:rFonts w:ascii="Arial" w:hAnsi="Arial" w:cs="Arial"/>
          <w:sz w:val="22"/>
          <w:szCs w:val="22"/>
        </w:rPr>
        <w:t>cabo</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curricular y</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psicolaboral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41"/>
          <w:sz w:val="22"/>
          <w:szCs w:val="22"/>
        </w:rPr>
        <w:t xml:space="preserve"> </w:t>
      </w:r>
      <w:r w:rsidRPr="00992C48">
        <w:rPr>
          <w:rFonts w:ascii="Arial" w:hAnsi="Arial" w:cs="Arial"/>
          <w:sz w:val="22"/>
          <w:szCs w:val="22"/>
        </w:rPr>
        <w:t>personas</w:t>
      </w:r>
      <w:r w:rsidRPr="00992C48">
        <w:rPr>
          <w:rFonts w:ascii="Arial" w:hAnsi="Arial" w:cs="Arial"/>
          <w:spacing w:val="41"/>
          <w:sz w:val="22"/>
          <w:szCs w:val="22"/>
        </w:rPr>
        <w:t xml:space="preserve"> </w:t>
      </w:r>
      <w:r w:rsidRPr="00992C48">
        <w:rPr>
          <w:rFonts w:ascii="Arial" w:hAnsi="Arial" w:cs="Arial"/>
          <w:sz w:val="22"/>
          <w:szCs w:val="22"/>
        </w:rPr>
        <w:t>que</w:t>
      </w:r>
      <w:r w:rsidRPr="00992C48">
        <w:rPr>
          <w:rFonts w:ascii="Arial" w:hAnsi="Arial" w:cs="Arial"/>
          <w:spacing w:val="1"/>
          <w:sz w:val="22"/>
          <w:szCs w:val="22"/>
        </w:rPr>
        <w:t xml:space="preserve"> </w:t>
      </w:r>
      <w:r w:rsidRPr="00992C48">
        <w:rPr>
          <w:rFonts w:ascii="Arial" w:hAnsi="Arial" w:cs="Arial"/>
          <w:sz w:val="22"/>
          <w:szCs w:val="22"/>
        </w:rPr>
        <w:t>postularon.</w:t>
      </w:r>
    </w:p>
    <w:p w14:paraId="46759EC4" w14:textId="77777777" w:rsidR="008D5120" w:rsidRPr="00992C48" w:rsidRDefault="008D5120" w:rsidP="008D1428">
      <w:pPr>
        <w:pStyle w:val="Textoindependiente"/>
        <w:spacing w:after="120"/>
        <w:rPr>
          <w:sz w:val="10"/>
        </w:rPr>
      </w:pPr>
    </w:p>
    <w:p w14:paraId="30623A77" w14:textId="29589BF9"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b/>
          <w:bCs/>
          <w:color w:val="000000"/>
          <w:lang w:eastAsia="es-CL"/>
        </w:rPr>
        <w:t>2) Evaluación Curricular.</w:t>
      </w:r>
    </w:p>
    <w:p w14:paraId="52947F92" w14:textId="77777777" w:rsidR="008D5120" w:rsidRPr="00992C48" w:rsidRDefault="00A16ADB" w:rsidP="008D1428">
      <w:pPr>
        <w:pStyle w:val="Textoindependiente"/>
        <w:spacing w:after="120"/>
        <w:ind w:right="573"/>
        <w:jc w:val="both"/>
        <w:rPr>
          <w:rFonts w:ascii="Arial" w:hAnsi="Arial" w:cs="Arial"/>
          <w:sz w:val="22"/>
          <w:szCs w:val="22"/>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8D5120" w:rsidRPr="00992C48">
        <w:rPr>
          <w:rFonts w:ascii="Arial" w:hAnsi="Arial" w:cs="Arial"/>
          <w:sz w:val="22"/>
          <w:szCs w:val="22"/>
        </w:rPr>
        <w:t>La asesoría externa efectuará el análisis curricular de aquellas personas que den cumplimiento a los requisitos</w:t>
      </w:r>
      <w:r w:rsidR="008D5120" w:rsidRPr="00992C48">
        <w:rPr>
          <w:rFonts w:ascii="Arial" w:hAnsi="Arial" w:cs="Arial"/>
          <w:spacing w:val="1"/>
          <w:sz w:val="22"/>
          <w:szCs w:val="22"/>
        </w:rPr>
        <w:t xml:space="preserve"> </w:t>
      </w:r>
      <w:r w:rsidR="008D5120" w:rsidRPr="00992C48">
        <w:rPr>
          <w:rFonts w:ascii="Arial" w:hAnsi="Arial" w:cs="Arial"/>
          <w:sz w:val="22"/>
          <w:szCs w:val="22"/>
        </w:rPr>
        <w:t>formales</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establecidos</w:t>
      </w:r>
      <w:r w:rsidR="008D5120" w:rsidRPr="00992C48">
        <w:rPr>
          <w:rFonts w:ascii="Arial" w:hAnsi="Arial" w:cs="Arial"/>
          <w:spacing w:val="1"/>
          <w:sz w:val="22"/>
          <w:szCs w:val="22"/>
        </w:rPr>
        <w:t xml:space="preserve"> </w:t>
      </w:r>
      <w:r w:rsidR="008D5120" w:rsidRPr="00992C48">
        <w:rPr>
          <w:rFonts w:ascii="Arial" w:hAnsi="Arial" w:cs="Arial"/>
          <w:sz w:val="22"/>
          <w:szCs w:val="22"/>
        </w:rPr>
        <w:t>en</w:t>
      </w:r>
      <w:r w:rsidR="008D5120" w:rsidRPr="00992C48">
        <w:rPr>
          <w:rFonts w:ascii="Arial" w:hAnsi="Arial" w:cs="Arial"/>
          <w:spacing w:val="1"/>
          <w:sz w:val="22"/>
          <w:szCs w:val="22"/>
        </w:rPr>
        <w:t xml:space="preserve"> </w:t>
      </w:r>
      <w:r w:rsidR="008D5120" w:rsidRPr="00992C48">
        <w:rPr>
          <w:rFonts w:ascii="Arial" w:hAnsi="Arial" w:cs="Arial"/>
          <w:sz w:val="22"/>
          <w:szCs w:val="22"/>
        </w:rPr>
        <w:t>las</w:t>
      </w:r>
      <w:r w:rsidR="008D5120" w:rsidRPr="00992C48">
        <w:rPr>
          <w:rFonts w:ascii="Arial" w:hAnsi="Arial" w:cs="Arial"/>
          <w:spacing w:val="1"/>
          <w:sz w:val="22"/>
          <w:szCs w:val="22"/>
        </w:rPr>
        <w:t xml:space="preserve"> </w:t>
      </w:r>
      <w:r w:rsidR="008D5120" w:rsidRPr="00992C48">
        <w:rPr>
          <w:rFonts w:ascii="Arial" w:hAnsi="Arial" w:cs="Arial"/>
          <w:sz w:val="22"/>
          <w:szCs w:val="22"/>
        </w:rPr>
        <w:t>presentes</w:t>
      </w:r>
      <w:r w:rsidR="008D5120" w:rsidRPr="00992C48">
        <w:rPr>
          <w:rFonts w:ascii="Arial" w:hAnsi="Arial" w:cs="Arial"/>
          <w:spacing w:val="1"/>
          <w:sz w:val="22"/>
          <w:szCs w:val="22"/>
        </w:rPr>
        <w:t xml:space="preserve"> </w:t>
      </w:r>
      <w:r w:rsidR="008D5120" w:rsidRPr="00992C48">
        <w:rPr>
          <w:rFonts w:ascii="Arial" w:hAnsi="Arial" w:cs="Arial"/>
          <w:sz w:val="22"/>
          <w:szCs w:val="22"/>
        </w:rPr>
        <w:t>bases</w:t>
      </w:r>
      <w:r w:rsidR="008D5120" w:rsidRPr="00992C48">
        <w:rPr>
          <w:rFonts w:ascii="Arial" w:hAnsi="Arial" w:cs="Arial"/>
          <w:spacing w:val="41"/>
          <w:sz w:val="22"/>
          <w:szCs w:val="22"/>
        </w:rPr>
        <w:t xml:space="preserve"> </w:t>
      </w:r>
      <w:r w:rsidR="008D5120" w:rsidRPr="00992C48">
        <w:rPr>
          <w:rFonts w:ascii="Arial" w:hAnsi="Arial" w:cs="Arial"/>
          <w:sz w:val="22"/>
          <w:szCs w:val="22"/>
        </w:rPr>
        <w:t>con</w:t>
      </w:r>
      <w:r w:rsidR="008D5120" w:rsidRPr="00992C48">
        <w:rPr>
          <w:rFonts w:ascii="Arial" w:hAnsi="Arial" w:cs="Arial"/>
          <w:spacing w:val="41"/>
          <w:sz w:val="22"/>
          <w:szCs w:val="22"/>
        </w:rPr>
        <w:t xml:space="preserve"> </w:t>
      </w:r>
      <w:r w:rsidR="008D5120" w:rsidRPr="00992C48">
        <w:rPr>
          <w:rFonts w:ascii="Arial" w:hAnsi="Arial" w:cs="Arial"/>
          <w:sz w:val="22"/>
          <w:szCs w:val="22"/>
        </w:rPr>
        <w:t>el objeto</w:t>
      </w:r>
      <w:r w:rsidR="008D5120" w:rsidRPr="00992C48">
        <w:rPr>
          <w:rFonts w:ascii="Arial" w:hAnsi="Arial" w:cs="Arial"/>
          <w:spacing w:val="41"/>
          <w:sz w:val="22"/>
          <w:szCs w:val="22"/>
        </w:rPr>
        <w:t xml:space="preserve"> </w:t>
      </w:r>
      <w:r w:rsidR="008D5120" w:rsidRPr="00992C48">
        <w:rPr>
          <w:rFonts w:ascii="Arial" w:hAnsi="Arial" w:cs="Arial"/>
          <w:sz w:val="22"/>
          <w:szCs w:val="22"/>
        </w:rPr>
        <w:t>de</w:t>
      </w:r>
      <w:r w:rsidR="008D5120" w:rsidRPr="00992C48">
        <w:rPr>
          <w:rFonts w:ascii="Arial" w:hAnsi="Arial" w:cs="Arial"/>
          <w:spacing w:val="41"/>
          <w:sz w:val="22"/>
          <w:szCs w:val="22"/>
        </w:rPr>
        <w:t xml:space="preserve"> </w:t>
      </w:r>
      <w:r w:rsidR="008D5120" w:rsidRPr="00992C48">
        <w:rPr>
          <w:rFonts w:ascii="Arial" w:hAnsi="Arial" w:cs="Arial"/>
          <w:sz w:val="22"/>
          <w:szCs w:val="22"/>
        </w:rPr>
        <w:t>identificar a quienes</w:t>
      </w:r>
      <w:r w:rsidR="008D5120" w:rsidRPr="00992C48">
        <w:rPr>
          <w:rFonts w:ascii="Arial" w:hAnsi="Arial" w:cs="Arial"/>
          <w:spacing w:val="41"/>
          <w:sz w:val="22"/>
          <w:szCs w:val="22"/>
        </w:rPr>
        <w:t xml:space="preserve"> </w:t>
      </w:r>
      <w:r w:rsidR="008D5120" w:rsidRPr="00992C48">
        <w:rPr>
          <w:rFonts w:ascii="Arial" w:hAnsi="Arial" w:cs="Arial"/>
          <w:sz w:val="22"/>
          <w:szCs w:val="22"/>
        </w:rPr>
        <w:t>se</w:t>
      </w:r>
      <w:r w:rsidR="008D5120" w:rsidRPr="00992C48">
        <w:rPr>
          <w:rFonts w:ascii="Arial" w:hAnsi="Arial" w:cs="Arial"/>
          <w:spacing w:val="41"/>
          <w:sz w:val="22"/>
          <w:szCs w:val="22"/>
        </w:rPr>
        <w:t xml:space="preserve"> </w:t>
      </w:r>
      <w:r w:rsidR="008D5120" w:rsidRPr="00992C48">
        <w:rPr>
          <w:rFonts w:ascii="Arial" w:hAnsi="Arial" w:cs="Arial"/>
          <w:sz w:val="22"/>
          <w:szCs w:val="22"/>
        </w:rPr>
        <w:t>acerquen</w:t>
      </w:r>
      <w:r w:rsidR="008D5120" w:rsidRPr="00992C48">
        <w:rPr>
          <w:rFonts w:ascii="Arial" w:hAnsi="Arial" w:cs="Arial"/>
          <w:spacing w:val="41"/>
          <w:sz w:val="22"/>
          <w:szCs w:val="22"/>
        </w:rPr>
        <w:t xml:space="preserve"> </w:t>
      </w:r>
      <w:r w:rsidR="008D5120" w:rsidRPr="00992C48">
        <w:rPr>
          <w:rFonts w:ascii="Arial" w:hAnsi="Arial" w:cs="Arial"/>
          <w:sz w:val="22"/>
          <w:szCs w:val="22"/>
        </w:rPr>
        <w:t>en</w:t>
      </w:r>
      <w:r w:rsidR="008D5120" w:rsidRPr="00992C48">
        <w:rPr>
          <w:rFonts w:ascii="Arial" w:hAnsi="Arial" w:cs="Arial"/>
          <w:spacing w:val="42"/>
          <w:sz w:val="22"/>
          <w:szCs w:val="22"/>
        </w:rPr>
        <w:t xml:space="preserve"> </w:t>
      </w:r>
      <w:r w:rsidR="008D5120" w:rsidRPr="00992C48">
        <w:rPr>
          <w:rFonts w:ascii="Arial" w:hAnsi="Arial" w:cs="Arial"/>
          <w:sz w:val="22"/>
          <w:szCs w:val="22"/>
        </w:rPr>
        <w:t>mayor</w:t>
      </w:r>
      <w:r w:rsidR="008D5120" w:rsidRPr="00992C48">
        <w:rPr>
          <w:rFonts w:ascii="Arial" w:hAnsi="Arial" w:cs="Arial"/>
          <w:spacing w:val="1"/>
          <w:sz w:val="22"/>
          <w:szCs w:val="22"/>
        </w:rPr>
        <w:t xml:space="preserve"> </w:t>
      </w:r>
      <w:r w:rsidR="008D5120" w:rsidRPr="00992C48">
        <w:rPr>
          <w:rFonts w:ascii="Arial" w:hAnsi="Arial" w:cs="Arial"/>
          <w:sz w:val="22"/>
          <w:szCs w:val="22"/>
        </w:rPr>
        <w:t>medida al perfil profesional del cargo (incorporado en el numeral III de las presentes bases), principalmente en</w:t>
      </w:r>
      <w:r w:rsidR="008D5120" w:rsidRPr="00992C48">
        <w:rPr>
          <w:rFonts w:ascii="Arial" w:hAnsi="Arial" w:cs="Arial"/>
          <w:spacing w:val="1"/>
          <w:sz w:val="22"/>
          <w:szCs w:val="22"/>
        </w:rPr>
        <w:t xml:space="preserve"> </w:t>
      </w:r>
      <w:r w:rsidR="008D5120" w:rsidRPr="00992C48">
        <w:rPr>
          <w:rFonts w:ascii="Arial" w:hAnsi="Arial" w:cs="Arial"/>
          <w:sz w:val="22"/>
          <w:szCs w:val="22"/>
        </w:rPr>
        <w:t>términos</w:t>
      </w:r>
      <w:r w:rsidR="008D5120" w:rsidRPr="00992C48">
        <w:rPr>
          <w:rFonts w:ascii="Arial" w:hAnsi="Arial" w:cs="Arial"/>
          <w:spacing w:val="1"/>
          <w:sz w:val="22"/>
          <w:szCs w:val="22"/>
        </w:rPr>
        <w:t xml:space="preserve"> </w:t>
      </w:r>
      <w:r w:rsidR="008D5120" w:rsidRPr="00992C48">
        <w:rPr>
          <w:rFonts w:ascii="Arial" w:hAnsi="Arial" w:cs="Arial"/>
          <w:sz w:val="22"/>
          <w:szCs w:val="22"/>
        </w:rPr>
        <w:t>de</w:t>
      </w:r>
      <w:r w:rsidR="008D5120" w:rsidRPr="00992C48">
        <w:rPr>
          <w:rFonts w:ascii="Arial" w:hAnsi="Arial" w:cs="Arial"/>
          <w:spacing w:val="1"/>
          <w:sz w:val="22"/>
          <w:szCs w:val="22"/>
        </w:rPr>
        <w:t xml:space="preserve"> </w:t>
      </w:r>
      <w:r w:rsidR="008D5120" w:rsidRPr="00992C48">
        <w:rPr>
          <w:rFonts w:ascii="Arial" w:hAnsi="Arial" w:cs="Arial"/>
          <w:sz w:val="22"/>
          <w:szCs w:val="22"/>
        </w:rPr>
        <w:t>su</w:t>
      </w:r>
      <w:r w:rsidR="008D5120" w:rsidRPr="00992C48">
        <w:rPr>
          <w:rFonts w:ascii="Arial" w:hAnsi="Arial" w:cs="Arial"/>
          <w:spacing w:val="1"/>
          <w:sz w:val="22"/>
          <w:szCs w:val="22"/>
        </w:rPr>
        <w:t xml:space="preserve"> </w:t>
      </w:r>
      <w:r w:rsidR="008D5120" w:rsidRPr="00992C48">
        <w:rPr>
          <w:rFonts w:ascii="Arial" w:hAnsi="Arial" w:cs="Arial"/>
          <w:sz w:val="22"/>
          <w:szCs w:val="22"/>
        </w:rPr>
        <w:t>formación, conocimientos</w:t>
      </w:r>
      <w:r w:rsidR="008D5120" w:rsidRPr="00992C48">
        <w:rPr>
          <w:rFonts w:ascii="Arial" w:hAnsi="Arial" w:cs="Arial"/>
          <w:spacing w:val="1"/>
          <w:sz w:val="22"/>
          <w:szCs w:val="22"/>
        </w:rPr>
        <w:t xml:space="preserve"> </w:t>
      </w:r>
      <w:r w:rsidR="008D5120" w:rsidRPr="00992C48">
        <w:rPr>
          <w:rFonts w:ascii="Arial" w:hAnsi="Arial" w:cs="Arial"/>
          <w:sz w:val="22"/>
          <w:szCs w:val="22"/>
        </w:rPr>
        <w:t>técnicos, trayectoria</w:t>
      </w:r>
      <w:r w:rsidR="008D5120" w:rsidRPr="00992C48">
        <w:rPr>
          <w:rFonts w:ascii="Arial" w:hAnsi="Arial" w:cs="Arial"/>
          <w:spacing w:val="1"/>
          <w:sz w:val="22"/>
          <w:szCs w:val="22"/>
        </w:rPr>
        <w:t xml:space="preserve"> </w:t>
      </w:r>
      <w:r w:rsidR="008D5120" w:rsidRPr="00992C48">
        <w:rPr>
          <w:rFonts w:ascii="Arial" w:hAnsi="Arial" w:cs="Arial"/>
          <w:sz w:val="22"/>
          <w:szCs w:val="22"/>
        </w:rPr>
        <w:t>laboral</w:t>
      </w:r>
      <w:r w:rsidR="008D5120" w:rsidRPr="00992C48">
        <w:rPr>
          <w:rFonts w:ascii="Arial" w:hAnsi="Arial" w:cs="Arial"/>
          <w:spacing w:val="1"/>
          <w:sz w:val="22"/>
          <w:szCs w:val="22"/>
        </w:rPr>
        <w:t xml:space="preserve"> </w:t>
      </w:r>
      <w:r w:rsidR="008D5120" w:rsidRPr="00992C48">
        <w:rPr>
          <w:rFonts w:ascii="Arial" w:hAnsi="Arial" w:cs="Arial"/>
          <w:sz w:val="22"/>
          <w:szCs w:val="22"/>
        </w:rPr>
        <w:t>y</w:t>
      </w:r>
      <w:r w:rsidR="008D5120" w:rsidRPr="00992C48">
        <w:rPr>
          <w:rFonts w:ascii="Arial" w:hAnsi="Arial" w:cs="Arial"/>
          <w:spacing w:val="1"/>
          <w:sz w:val="22"/>
          <w:szCs w:val="22"/>
        </w:rPr>
        <w:t xml:space="preserve"> </w:t>
      </w:r>
      <w:r w:rsidR="008D5120" w:rsidRPr="00992C48">
        <w:rPr>
          <w:rFonts w:ascii="Arial" w:hAnsi="Arial" w:cs="Arial"/>
          <w:sz w:val="22"/>
          <w:szCs w:val="22"/>
        </w:rPr>
        <w:t>experiencia</w:t>
      </w:r>
      <w:r w:rsidR="008D5120" w:rsidRPr="00992C48">
        <w:rPr>
          <w:rFonts w:ascii="Arial" w:hAnsi="Arial" w:cs="Arial"/>
          <w:spacing w:val="1"/>
          <w:sz w:val="22"/>
          <w:szCs w:val="22"/>
        </w:rPr>
        <w:t xml:space="preserve"> </w:t>
      </w:r>
      <w:r w:rsidR="008D5120" w:rsidRPr="00992C48">
        <w:rPr>
          <w:rFonts w:ascii="Arial" w:hAnsi="Arial" w:cs="Arial"/>
          <w:sz w:val="22"/>
          <w:szCs w:val="22"/>
        </w:rPr>
        <w:t>profesional</w:t>
      </w:r>
      <w:r w:rsidR="008D5120" w:rsidRPr="00992C48">
        <w:rPr>
          <w:rFonts w:ascii="Arial" w:hAnsi="Arial" w:cs="Arial"/>
          <w:spacing w:val="41"/>
          <w:sz w:val="22"/>
          <w:szCs w:val="22"/>
        </w:rPr>
        <w:t xml:space="preserve"> </w:t>
      </w:r>
      <w:r w:rsidR="008D5120" w:rsidRPr="00992C48">
        <w:rPr>
          <w:rFonts w:ascii="Arial" w:hAnsi="Arial" w:cs="Arial"/>
          <w:sz w:val="22"/>
          <w:szCs w:val="22"/>
        </w:rPr>
        <w:t>y</w:t>
      </w:r>
      <w:r w:rsidR="008D5120" w:rsidRPr="00992C48">
        <w:rPr>
          <w:rFonts w:ascii="Arial" w:hAnsi="Arial" w:cs="Arial"/>
          <w:spacing w:val="41"/>
          <w:sz w:val="22"/>
          <w:szCs w:val="22"/>
        </w:rPr>
        <w:t xml:space="preserve"> </w:t>
      </w:r>
      <w:r w:rsidR="008D5120" w:rsidRPr="00992C48">
        <w:rPr>
          <w:rFonts w:ascii="Arial" w:hAnsi="Arial" w:cs="Arial"/>
          <w:sz w:val="22"/>
          <w:szCs w:val="22"/>
        </w:rPr>
        <w:t>directiva,</w:t>
      </w:r>
      <w:r w:rsidR="008D5120" w:rsidRPr="00992C48">
        <w:rPr>
          <w:rFonts w:ascii="Arial" w:hAnsi="Arial" w:cs="Arial"/>
          <w:spacing w:val="1"/>
          <w:sz w:val="22"/>
          <w:szCs w:val="22"/>
        </w:rPr>
        <w:t xml:space="preserve"> </w:t>
      </w:r>
      <w:r w:rsidR="008D5120" w:rsidRPr="00992C48">
        <w:rPr>
          <w:rFonts w:ascii="Arial" w:hAnsi="Arial" w:cs="Arial"/>
          <w:sz w:val="22"/>
          <w:szCs w:val="22"/>
        </w:rPr>
        <w:lastRenderedPageBreak/>
        <w:t>debiendo dar</w:t>
      </w:r>
      <w:r w:rsidR="008D5120" w:rsidRPr="00992C48">
        <w:rPr>
          <w:rFonts w:ascii="Arial" w:hAnsi="Arial" w:cs="Arial"/>
          <w:spacing w:val="-10"/>
          <w:sz w:val="22"/>
          <w:szCs w:val="22"/>
        </w:rPr>
        <w:t xml:space="preserve"> </w:t>
      </w:r>
      <w:r w:rsidR="008D5120" w:rsidRPr="00992C48">
        <w:rPr>
          <w:rFonts w:ascii="Arial" w:hAnsi="Arial" w:cs="Arial"/>
          <w:sz w:val="22"/>
          <w:szCs w:val="22"/>
        </w:rPr>
        <w:t>estricto</w:t>
      </w:r>
      <w:r w:rsidR="008D5120" w:rsidRPr="00992C48">
        <w:rPr>
          <w:rFonts w:ascii="Arial" w:hAnsi="Arial" w:cs="Arial"/>
          <w:spacing w:val="1"/>
          <w:sz w:val="22"/>
          <w:szCs w:val="22"/>
        </w:rPr>
        <w:t xml:space="preserve"> </w:t>
      </w:r>
      <w:r w:rsidR="008D5120" w:rsidRPr="00992C48">
        <w:rPr>
          <w:rFonts w:ascii="Arial" w:hAnsi="Arial" w:cs="Arial"/>
          <w:sz w:val="22"/>
          <w:szCs w:val="22"/>
        </w:rPr>
        <w:t>cumplimiento a</w:t>
      </w:r>
      <w:r w:rsidR="008D5120" w:rsidRPr="00992C48">
        <w:rPr>
          <w:rFonts w:ascii="Arial" w:hAnsi="Arial" w:cs="Arial"/>
          <w:spacing w:val="-4"/>
          <w:sz w:val="22"/>
          <w:szCs w:val="22"/>
        </w:rPr>
        <w:t xml:space="preserve"> </w:t>
      </w:r>
      <w:r w:rsidR="008D5120" w:rsidRPr="00992C48">
        <w:rPr>
          <w:rFonts w:ascii="Arial" w:hAnsi="Arial" w:cs="Arial"/>
          <w:sz w:val="22"/>
          <w:szCs w:val="22"/>
        </w:rPr>
        <w:t>lo</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 en</w:t>
      </w:r>
      <w:r w:rsidR="008D5120" w:rsidRPr="00992C48">
        <w:rPr>
          <w:rFonts w:ascii="Arial" w:hAnsi="Arial" w:cs="Arial"/>
          <w:spacing w:val="-1"/>
          <w:sz w:val="22"/>
          <w:szCs w:val="22"/>
        </w:rPr>
        <w:t xml:space="preserve"> </w:t>
      </w:r>
      <w:r w:rsidR="008D5120" w:rsidRPr="00992C48">
        <w:rPr>
          <w:rFonts w:ascii="Arial" w:hAnsi="Arial" w:cs="Arial"/>
          <w:sz w:val="22"/>
          <w:szCs w:val="22"/>
        </w:rPr>
        <w:t>los</w:t>
      </w:r>
      <w:r w:rsidR="008D5120" w:rsidRPr="00992C48">
        <w:rPr>
          <w:rFonts w:ascii="Arial" w:hAnsi="Arial" w:cs="Arial"/>
          <w:spacing w:val="3"/>
          <w:sz w:val="22"/>
          <w:szCs w:val="22"/>
        </w:rPr>
        <w:t xml:space="preserve"> </w:t>
      </w:r>
      <w:r w:rsidR="008D5120" w:rsidRPr="00992C48">
        <w:rPr>
          <w:rFonts w:ascii="Arial" w:hAnsi="Arial" w:cs="Arial"/>
          <w:sz w:val="22"/>
          <w:szCs w:val="22"/>
        </w:rPr>
        <w:t>artículos</w:t>
      </w:r>
      <w:r w:rsidR="008D5120" w:rsidRPr="00992C48">
        <w:rPr>
          <w:rFonts w:ascii="Arial" w:hAnsi="Arial" w:cs="Arial"/>
          <w:spacing w:val="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y</w:t>
      </w:r>
      <w:r w:rsidR="008D5120" w:rsidRPr="00992C48">
        <w:rPr>
          <w:rFonts w:ascii="Arial" w:hAnsi="Arial" w:cs="Arial"/>
          <w:spacing w:val="1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bis</w:t>
      </w:r>
      <w:r w:rsidR="008D5120" w:rsidRPr="00992C48">
        <w:rPr>
          <w:rFonts w:ascii="Arial" w:hAnsi="Arial" w:cs="Arial"/>
          <w:spacing w:val="3"/>
          <w:sz w:val="22"/>
          <w:szCs w:val="22"/>
        </w:rPr>
        <w:t xml:space="preserve"> </w:t>
      </w:r>
      <w:r w:rsidR="008D5120" w:rsidRPr="00992C48">
        <w:rPr>
          <w:rFonts w:ascii="Arial" w:hAnsi="Arial" w:cs="Arial"/>
          <w:sz w:val="22"/>
          <w:szCs w:val="22"/>
        </w:rPr>
        <w:t>del</w:t>
      </w:r>
      <w:r w:rsidR="008D5120" w:rsidRPr="00992C48">
        <w:rPr>
          <w:rFonts w:ascii="Arial" w:hAnsi="Arial" w:cs="Arial"/>
          <w:spacing w:val="-5"/>
          <w:sz w:val="22"/>
          <w:szCs w:val="22"/>
        </w:rPr>
        <w:t xml:space="preserve"> </w:t>
      </w:r>
      <w:r w:rsidR="008D5120" w:rsidRPr="00992C48">
        <w:rPr>
          <w:rFonts w:ascii="Arial" w:hAnsi="Arial" w:cs="Arial"/>
          <w:sz w:val="22"/>
          <w:szCs w:val="22"/>
        </w:rPr>
        <w:t>Reglamento.</w:t>
      </w:r>
    </w:p>
    <w:p w14:paraId="580D8F0C" w14:textId="77777777" w:rsidR="008D5120" w:rsidRPr="00992C48" w:rsidRDefault="008D5120" w:rsidP="008D1428">
      <w:pPr>
        <w:pStyle w:val="Textoindependiente"/>
        <w:spacing w:after="120"/>
        <w:ind w:right="584"/>
        <w:jc w:val="both"/>
        <w:rPr>
          <w:rFonts w:ascii="Arial" w:hAnsi="Arial" w:cs="Arial"/>
          <w:sz w:val="22"/>
          <w:szCs w:val="22"/>
        </w:rPr>
      </w:pPr>
      <w:r w:rsidRPr="00992C48">
        <w:rPr>
          <w:rFonts w:ascii="Arial" w:hAnsi="Arial" w:cs="Arial"/>
          <w:sz w:val="22"/>
          <w:szCs w:val="22"/>
        </w:rPr>
        <w:t>La evaluación curricular que la asesoría externa realice será exclusivamente sobre la base de los antecedentes</w:t>
      </w:r>
      <w:r w:rsidRPr="00992C48">
        <w:rPr>
          <w:rFonts w:ascii="Arial" w:hAnsi="Arial" w:cs="Arial"/>
          <w:spacing w:val="1"/>
          <w:sz w:val="22"/>
          <w:szCs w:val="22"/>
        </w:rPr>
        <w:t xml:space="preserve"> </w:t>
      </w:r>
      <w:r w:rsidRPr="00992C48">
        <w:rPr>
          <w:rFonts w:ascii="Arial" w:hAnsi="Arial" w:cs="Arial"/>
          <w:sz w:val="22"/>
          <w:szCs w:val="22"/>
        </w:rPr>
        <w:t>escritos</w:t>
      </w:r>
      <w:r w:rsidRPr="00992C48">
        <w:rPr>
          <w:rFonts w:ascii="Arial" w:hAnsi="Arial" w:cs="Arial"/>
          <w:spacing w:val="-1"/>
          <w:sz w:val="22"/>
          <w:szCs w:val="22"/>
        </w:rPr>
        <w:t xml:space="preserve"> </w:t>
      </w:r>
      <w:r w:rsidRPr="00992C48">
        <w:rPr>
          <w:rFonts w:ascii="Arial" w:hAnsi="Arial" w:cs="Arial"/>
          <w:sz w:val="22"/>
          <w:szCs w:val="22"/>
        </w:rPr>
        <w:t>presentados por</w:t>
      </w:r>
      <w:r w:rsidRPr="00992C48">
        <w:rPr>
          <w:rFonts w:ascii="Arial" w:hAnsi="Arial" w:cs="Arial"/>
          <w:spacing w:val="-11"/>
          <w:sz w:val="22"/>
          <w:szCs w:val="22"/>
        </w:rPr>
        <w:t xml:space="preserve"> </w:t>
      </w:r>
      <w:r w:rsidRPr="00992C48">
        <w:rPr>
          <w:rFonts w:ascii="Arial" w:hAnsi="Arial" w:cs="Arial"/>
          <w:sz w:val="22"/>
          <w:szCs w:val="22"/>
        </w:rPr>
        <w:t>las personas que</w:t>
      </w:r>
      <w:r w:rsidRPr="00992C48">
        <w:rPr>
          <w:rFonts w:ascii="Arial" w:hAnsi="Arial" w:cs="Arial"/>
          <w:spacing w:val="6"/>
          <w:sz w:val="22"/>
          <w:szCs w:val="22"/>
        </w:rPr>
        <w:t xml:space="preserve"> </w:t>
      </w:r>
      <w:r w:rsidRPr="00992C48">
        <w:rPr>
          <w:rFonts w:ascii="Arial" w:hAnsi="Arial" w:cs="Arial"/>
          <w:sz w:val="22"/>
          <w:szCs w:val="22"/>
        </w:rPr>
        <w:t>postularon.</w:t>
      </w:r>
    </w:p>
    <w:p w14:paraId="73627E44" w14:textId="77777777"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La asesoría externa asignará una calificación a cada postulación, de conformidad a los criterios que se señalan a</w:t>
      </w:r>
      <w:r w:rsidRPr="00992C48">
        <w:rPr>
          <w:rFonts w:ascii="Arial" w:hAnsi="Arial" w:cs="Arial"/>
          <w:spacing w:val="1"/>
          <w:sz w:val="22"/>
          <w:szCs w:val="22"/>
        </w:rPr>
        <w:t xml:space="preserve"> </w:t>
      </w:r>
      <w:r w:rsidRPr="00992C48">
        <w:rPr>
          <w:rFonts w:ascii="Arial" w:hAnsi="Arial" w:cs="Arial"/>
          <w:sz w:val="22"/>
          <w:szCs w:val="22"/>
        </w:rPr>
        <w:t>continuación:</w:t>
      </w:r>
    </w:p>
    <w:p w14:paraId="285EE04A" w14:textId="2492D9FC" w:rsidR="00A16ADB" w:rsidRPr="00992C48" w:rsidRDefault="00A16ADB" w:rsidP="008D1428">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tbl>
      <w:tblPr>
        <w:tblW w:w="8645" w:type="dxa"/>
        <w:jc w:val="center"/>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897"/>
        <w:gridCol w:w="1850"/>
        <w:gridCol w:w="5898"/>
      </w:tblGrid>
      <w:tr w:rsidR="00A16ADB" w:rsidRPr="00992C48" w14:paraId="107F7457" w14:textId="77777777" w:rsidTr="00C02DC1">
        <w:trPr>
          <w:trHeight w:val="300"/>
          <w:tblCellSpacing w:w="0" w:type="dxa"/>
          <w:jc w:val="center"/>
        </w:trPr>
        <w:tc>
          <w:tcPr>
            <w:tcW w:w="897" w:type="dxa"/>
            <w:tcBorders>
              <w:bottom w:val="single" w:sz="6" w:space="0" w:color="555555"/>
              <w:right w:val="single" w:sz="6" w:space="0" w:color="555555"/>
            </w:tcBorders>
            <w:vAlign w:val="center"/>
            <w:hideMark/>
          </w:tcPr>
          <w:p w14:paraId="5ACF43D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NOTA</w:t>
            </w:r>
          </w:p>
        </w:tc>
        <w:tc>
          <w:tcPr>
            <w:tcW w:w="1850" w:type="dxa"/>
            <w:tcBorders>
              <w:bottom w:val="single" w:sz="6" w:space="0" w:color="555555"/>
              <w:right w:val="single" w:sz="6" w:space="0" w:color="555555"/>
            </w:tcBorders>
            <w:vAlign w:val="center"/>
            <w:hideMark/>
          </w:tcPr>
          <w:p w14:paraId="5C6A311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CRITERIO</w:t>
            </w:r>
          </w:p>
        </w:tc>
        <w:tc>
          <w:tcPr>
            <w:tcW w:w="5898" w:type="dxa"/>
            <w:tcBorders>
              <w:bottom w:val="single" w:sz="6" w:space="0" w:color="555555"/>
              <w:right w:val="single" w:sz="6" w:space="0" w:color="555555"/>
            </w:tcBorders>
            <w:vAlign w:val="center"/>
            <w:hideMark/>
          </w:tcPr>
          <w:p w14:paraId="70EB5DEE"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OPERACIONALIZACIÓN</w:t>
            </w:r>
          </w:p>
        </w:tc>
      </w:tr>
      <w:tr w:rsidR="00A16ADB" w:rsidRPr="00992C48" w14:paraId="55D2B4CF"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049EF14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7 a 6.5</w:t>
            </w:r>
          </w:p>
        </w:tc>
        <w:tc>
          <w:tcPr>
            <w:tcW w:w="1850" w:type="dxa"/>
            <w:tcBorders>
              <w:bottom w:val="single" w:sz="6" w:space="0" w:color="555555"/>
              <w:right w:val="single" w:sz="6" w:space="0" w:color="555555"/>
            </w:tcBorders>
            <w:vAlign w:val="center"/>
            <w:hideMark/>
          </w:tcPr>
          <w:p w14:paraId="609A98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SOBRESALIENTE</w:t>
            </w:r>
          </w:p>
        </w:tc>
        <w:tc>
          <w:tcPr>
            <w:tcW w:w="5898" w:type="dxa"/>
            <w:tcBorders>
              <w:bottom w:val="single" w:sz="6" w:space="0" w:color="555555"/>
              <w:right w:val="single" w:sz="6" w:space="0" w:color="555555"/>
            </w:tcBorders>
            <w:vAlign w:val="center"/>
            <w:hideMark/>
          </w:tcPr>
          <w:p w14:paraId="25D41FBF"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cabalmente al perfil de selección en cuanto a conocimientos técnicos, experiencia laboral relacionada y experiencia en cargos directivos o de jefatura requeridos para el cargo.</w:t>
            </w:r>
            <w:r w:rsidRPr="00992C48">
              <w:rPr>
                <w:rFonts w:ascii="Arial" w:eastAsia="Times New Roman" w:hAnsi="Arial" w:cs="Arial"/>
                <w:sz w:val="18"/>
                <w:szCs w:val="18"/>
                <w:lang w:eastAsia="es-CL"/>
              </w:rPr>
              <w:br/>
              <w:t>Destacan tales antecedentes por exceder con creces a lo requerido en el perfil.</w:t>
            </w:r>
          </w:p>
        </w:tc>
      </w:tr>
      <w:tr w:rsidR="00A16ADB" w:rsidRPr="00992C48" w14:paraId="7F280684" w14:textId="77777777" w:rsidTr="00C02DC1">
        <w:trPr>
          <w:trHeight w:val="1200"/>
          <w:tblCellSpacing w:w="0" w:type="dxa"/>
          <w:jc w:val="center"/>
        </w:trPr>
        <w:tc>
          <w:tcPr>
            <w:tcW w:w="897" w:type="dxa"/>
            <w:tcBorders>
              <w:bottom w:val="single" w:sz="6" w:space="0" w:color="555555"/>
              <w:right w:val="single" w:sz="6" w:space="0" w:color="555555"/>
            </w:tcBorders>
            <w:vAlign w:val="center"/>
            <w:hideMark/>
          </w:tcPr>
          <w:p w14:paraId="0F6F3B8C"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6.4 a 6.0</w:t>
            </w:r>
          </w:p>
        </w:tc>
        <w:tc>
          <w:tcPr>
            <w:tcW w:w="1850" w:type="dxa"/>
            <w:tcBorders>
              <w:bottom w:val="single" w:sz="6" w:space="0" w:color="555555"/>
              <w:right w:val="single" w:sz="6" w:space="0" w:color="555555"/>
            </w:tcBorders>
            <w:vAlign w:val="center"/>
            <w:hideMark/>
          </w:tcPr>
          <w:p w14:paraId="394C353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MUY BUENO</w:t>
            </w:r>
          </w:p>
        </w:tc>
        <w:tc>
          <w:tcPr>
            <w:tcW w:w="5898" w:type="dxa"/>
            <w:tcBorders>
              <w:bottom w:val="single" w:sz="6" w:space="0" w:color="555555"/>
              <w:right w:val="single" w:sz="6" w:space="0" w:color="555555"/>
            </w:tcBorders>
            <w:vAlign w:val="center"/>
            <w:hideMark/>
          </w:tcPr>
          <w:p w14:paraId="3BA334A9"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mayoritariamente al perfil de selección en cuanto a conocimientos técnicos y ex</w:t>
            </w:r>
            <w:r w:rsidR="00E23B7B" w:rsidRPr="00992C48">
              <w:rPr>
                <w:rFonts w:ascii="Arial" w:eastAsia="Times New Roman" w:hAnsi="Arial" w:cs="Arial"/>
                <w:sz w:val="18"/>
                <w:szCs w:val="18"/>
                <w:lang w:eastAsia="es-CL"/>
              </w:rPr>
              <w:t>periencia laboral relacionada.</w:t>
            </w:r>
            <w:r w:rsidR="00E23B7B" w:rsidRPr="00992C48">
              <w:rPr>
                <w:rFonts w:ascii="Arial" w:eastAsia="Times New Roman" w:hAnsi="Arial" w:cs="Arial"/>
                <w:sz w:val="18"/>
                <w:szCs w:val="18"/>
                <w:lang w:eastAsia="es-CL"/>
              </w:rPr>
              <w:br/>
            </w:r>
            <w:r w:rsidRPr="00992C48">
              <w:rPr>
                <w:rFonts w:ascii="Arial" w:eastAsia="Times New Roman" w:hAnsi="Arial" w:cs="Arial"/>
                <w:sz w:val="18"/>
                <w:szCs w:val="18"/>
                <w:lang w:eastAsia="es-CL"/>
              </w:rPr>
              <w:t>Sus antecedentes permiten estimar que posee características en términos de conocimientos o experiencia que permitirían satisfacer con holgura lo requerido para el cargo.</w:t>
            </w:r>
          </w:p>
        </w:tc>
      </w:tr>
      <w:tr w:rsidR="00A16ADB" w:rsidRPr="00992C48" w14:paraId="2EE7A0CF"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3D8EEEF6"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5.9 a 5.5</w:t>
            </w:r>
          </w:p>
        </w:tc>
        <w:tc>
          <w:tcPr>
            <w:tcW w:w="1850" w:type="dxa"/>
            <w:tcBorders>
              <w:bottom w:val="single" w:sz="6" w:space="0" w:color="555555"/>
              <w:right w:val="single" w:sz="6" w:space="0" w:color="555555"/>
            </w:tcBorders>
            <w:vAlign w:val="center"/>
            <w:hideMark/>
          </w:tcPr>
          <w:p w14:paraId="2F723AB2"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BUENO</w:t>
            </w:r>
          </w:p>
        </w:tc>
        <w:tc>
          <w:tcPr>
            <w:tcW w:w="5898" w:type="dxa"/>
            <w:tcBorders>
              <w:bottom w:val="single" w:sz="6" w:space="0" w:color="555555"/>
              <w:right w:val="single" w:sz="6" w:space="0" w:color="555555"/>
            </w:tcBorders>
            <w:vAlign w:val="center"/>
            <w:hideMark/>
          </w:tcPr>
          <w:p w14:paraId="4C4284A6"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al perfil de selección en cuanto a conocimientos técnicos y experiencia laboral relacionada, destacándose algunos aspectos.</w:t>
            </w:r>
          </w:p>
        </w:tc>
      </w:tr>
      <w:tr w:rsidR="00A16ADB" w:rsidRPr="00992C48" w14:paraId="55D49E39"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710EA2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5.4 a 5.0</w:t>
            </w:r>
          </w:p>
        </w:tc>
        <w:tc>
          <w:tcPr>
            <w:tcW w:w="1850" w:type="dxa"/>
            <w:tcBorders>
              <w:bottom w:val="single" w:sz="6" w:space="0" w:color="555555"/>
              <w:right w:val="single" w:sz="6" w:space="0" w:color="555555"/>
            </w:tcBorders>
            <w:vAlign w:val="center"/>
            <w:hideMark/>
          </w:tcPr>
          <w:p w14:paraId="2EF2F86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ACEPTABLE</w:t>
            </w:r>
          </w:p>
        </w:tc>
        <w:tc>
          <w:tcPr>
            <w:tcW w:w="5898" w:type="dxa"/>
            <w:tcBorders>
              <w:bottom w:val="single" w:sz="6" w:space="0" w:color="555555"/>
              <w:right w:val="single" w:sz="6" w:space="0" w:color="555555"/>
            </w:tcBorders>
            <w:vAlign w:val="center"/>
            <w:hideMark/>
          </w:tcPr>
          <w:p w14:paraId="3A2FC63B"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estrictamente al perfil de selección en cuanto a conocimientos técnicos y experiencia laboral relacionada.</w:t>
            </w:r>
          </w:p>
        </w:tc>
      </w:tr>
      <w:tr w:rsidR="00A16ADB" w:rsidRPr="00992C48" w14:paraId="7DF3B9AD"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58C6D3E9"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4.9 a 4.0</w:t>
            </w:r>
          </w:p>
        </w:tc>
        <w:tc>
          <w:tcPr>
            <w:tcW w:w="1850" w:type="dxa"/>
            <w:tcBorders>
              <w:bottom w:val="single" w:sz="6" w:space="0" w:color="555555"/>
              <w:right w:val="single" w:sz="6" w:space="0" w:color="555555"/>
            </w:tcBorders>
            <w:vAlign w:val="center"/>
            <w:hideMark/>
          </w:tcPr>
          <w:p w14:paraId="5EBC7E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INSATISFACTORIO</w:t>
            </w:r>
          </w:p>
        </w:tc>
        <w:tc>
          <w:tcPr>
            <w:tcW w:w="5898" w:type="dxa"/>
            <w:tcBorders>
              <w:bottom w:val="single" w:sz="6" w:space="0" w:color="555555"/>
              <w:right w:val="single" w:sz="6" w:space="0" w:color="555555"/>
            </w:tcBorders>
            <w:vAlign w:val="center"/>
            <w:hideMark/>
          </w:tcPr>
          <w:p w14:paraId="0048A522"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sólo parcialmente al perfil del cargo. Se estima que se requiere mayor experiencia laboral relacionada, y/o mayor experiencia en jefatura y/o los conocimientos técnicos no poseen el grado de especialización suficiente en relación a lo requerido para el cargo.</w:t>
            </w:r>
          </w:p>
        </w:tc>
      </w:tr>
      <w:tr w:rsidR="00A16ADB" w:rsidRPr="00992C48" w14:paraId="0836D94A"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A272820"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3.0</w:t>
            </w:r>
          </w:p>
        </w:tc>
        <w:tc>
          <w:tcPr>
            <w:tcW w:w="1850" w:type="dxa"/>
            <w:tcBorders>
              <w:bottom w:val="single" w:sz="6" w:space="0" w:color="555555"/>
              <w:right w:val="single" w:sz="6" w:space="0" w:color="555555"/>
            </w:tcBorders>
            <w:vAlign w:val="center"/>
            <w:hideMark/>
          </w:tcPr>
          <w:p w14:paraId="1B3B024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 RELACIONADO</w:t>
            </w:r>
          </w:p>
        </w:tc>
        <w:tc>
          <w:tcPr>
            <w:tcW w:w="5898" w:type="dxa"/>
            <w:tcBorders>
              <w:bottom w:val="single" w:sz="6" w:space="0" w:color="555555"/>
              <w:right w:val="single" w:sz="6" w:space="0" w:color="555555"/>
            </w:tcBorders>
            <w:vAlign w:val="center"/>
            <w:hideMark/>
          </w:tcPr>
          <w:p w14:paraId="41D44A65"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no están relacionados con el perfil de selección.</w:t>
            </w:r>
          </w:p>
        </w:tc>
      </w:tr>
    </w:tbl>
    <w:p w14:paraId="3B3AA222" w14:textId="77777777" w:rsidR="008B2EE5" w:rsidRPr="00992C48" w:rsidRDefault="008B2EE5" w:rsidP="00A16ADB">
      <w:pPr>
        <w:shd w:val="clear" w:color="auto" w:fill="FFFFFF"/>
        <w:spacing w:after="0" w:line="210" w:lineRule="atLeast"/>
        <w:jc w:val="both"/>
        <w:rPr>
          <w:rFonts w:ascii="Arial" w:eastAsia="Times New Roman" w:hAnsi="Arial" w:cs="Arial"/>
          <w:color w:val="000000"/>
          <w:lang w:eastAsia="es-CL"/>
        </w:rPr>
      </w:pPr>
    </w:p>
    <w:p w14:paraId="71D3A853" w14:textId="77777777" w:rsidR="008D1428" w:rsidRPr="00992C48" w:rsidRDefault="00A16ADB" w:rsidP="008D1428">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br/>
      </w:r>
      <w:r w:rsidR="008D1428" w:rsidRPr="00992C48">
        <w:rPr>
          <w:rFonts w:ascii="Arial" w:hAnsi="Arial" w:cs="Arial"/>
          <w:color w:val="000000"/>
          <w:shd w:val="clear" w:color="auto" w:fill="FFFFFF"/>
        </w:rPr>
        <w:t>Se considerará que cumplen los requisitos exigidos en el perfil profesional aquellas personas cuya calificación es igual o superior a 5.0.</w:t>
      </w:r>
    </w:p>
    <w:p w14:paraId="6D2065BE"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número de personas que cumple con los requisitos exigidos en el perfil es inferior a tres o dos, la asesoría externa deberá informar fundadamente a la Comisión Calificadora, para efectos de que ésta evacúe el informe pertinente sin personas preseleccionadas. En base a dicho informe, el Sostenedor o Sostenedora deberá declarar desierto el proceso de selección, por no existir el número mínimo de personas preseleccionadas para conformar nómina de acuerdo a lo dispuesto en el artículo 32 bis del DFL Nº 1, de 1996, del Ministerio de Educación. (En aquellas comunas que tengan menos de diez mil habitantes, el concurso también debe ser declarado desierto por el Sostenedor o Sostendora si el número mínimo de personas a incluirse en el listado de personas preseleccionadas es inferior a dos).</w:t>
      </w:r>
    </w:p>
    <w:p w14:paraId="21DA560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en el caso de que no existan personas que cumplan con los requisitos exigidos en el perfil de selección.</w:t>
      </w:r>
    </w:p>
    <w:p w14:paraId="1AC7680B"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3) Evaluación Psicolaboral.</w:t>
      </w:r>
    </w:p>
    <w:p w14:paraId="48F6F04A" w14:textId="106A0AAF" w:rsidR="0076003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lastRenderedPageBreak/>
        <w:t> </w:t>
      </w:r>
      <w:r w:rsidRPr="00992C48">
        <w:rPr>
          <w:rFonts w:ascii="Arial" w:hAnsi="Arial" w:cs="Arial"/>
          <w:color w:val="000000"/>
        </w:rPr>
        <w:br/>
      </w:r>
      <w:r w:rsidRPr="00992C48">
        <w:rPr>
          <w:rFonts w:ascii="Arial" w:hAnsi="Arial" w:cs="Arial"/>
          <w:color w:val="000000"/>
          <w:shd w:val="clear" w:color="auto" w:fill="FFFFFF"/>
        </w:rPr>
        <w:t>La asesoría externa practicará una evaluación psicolaboral</w:t>
      </w:r>
      <w:r w:rsidR="007F06C2">
        <w:rPr>
          <w:rFonts w:ascii="Arial" w:hAnsi="Arial" w:cs="Arial"/>
          <w:color w:val="000000"/>
          <w:shd w:val="clear" w:color="auto" w:fill="FFFFFF"/>
        </w:rPr>
        <w:t xml:space="preserve"> </w:t>
      </w:r>
      <w:r w:rsidR="009A5F88" w:rsidRPr="009A5F88">
        <w:rPr>
          <w:rFonts w:ascii="Arial" w:hAnsi="Arial" w:cs="Arial"/>
          <w:shd w:val="clear" w:color="auto" w:fill="FFFFFF"/>
        </w:rPr>
        <w:t xml:space="preserve">online, a través de videollamada, </w:t>
      </w:r>
      <w:r w:rsidRPr="00992C48">
        <w:rPr>
          <w:rFonts w:ascii="Arial" w:hAnsi="Arial" w:cs="Arial"/>
          <w:color w:val="000000"/>
          <w:shd w:val="clear" w:color="auto" w:fill="FFFFFF"/>
        </w:rPr>
        <w:t>a las personas que aprueben la fase de análisis curricular, a objeto de identificar a quienes se acercan en mayor medida al perfil profesional del cargo (incorporado en el numeral III de las presentes bases), principalmente, en términos de sus competencias y atributos para desempeñarlo, exigidos en el señalado perfil, debiendo dar estricto cumplimiento a lo establecido en los artículos 89 y 89 bis del Reglamento.</w:t>
      </w:r>
    </w:p>
    <w:p w14:paraId="67CCC627" w14:textId="4F45EF3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rPr>
        <w:br/>
      </w:r>
      <w:r w:rsidRPr="00992C48">
        <w:rPr>
          <w:rFonts w:ascii="Arial" w:hAnsi="Arial" w:cs="Arial"/>
          <w:color w:val="000000"/>
          <w:shd w:val="clear" w:color="auto" w:fill="FFFFFF"/>
        </w:rPr>
        <w:t>El resultado de la evaluación psicolaboral practicada por la asesoría externa respecto de quienes postularon deberá expresarse en una calificación de 1 a 7 de conformidad al grado de idoneidad de las personas evaluadas en relación al perfil profesional del cargo.</w:t>
      </w:r>
    </w:p>
    <w:p w14:paraId="71375F4C"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elaborará un listado de personas preseleccionadas que serán entrevistadas por la Comisión Calificadora de Concursos, de conformidad con lo establecido en el artículo 89 del Reglamento.</w:t>
      </w:r>
    </w:p>
    <w:p w14:paraId="07868E0C" w14:textId="77777777" w:rsidR="008D1428" w:rsidRPr="00992C48" w:rsidRDefault="008D1428" w:rsidP="008D1428">
      <w:pPr>
        <w:shd w:val="clear" w:color="auto" w:fill="FFFFFF"/>
        <w:spacing w:after="120" w:line="240" w:lineRule="auto"/>
        <w:jc w:val="both"/>
        <w:rPr>
          <w:rFonts w:ascii="Arial" w:hAnsi="Arial" w:cs="Arial"/>
          <w:color w:val="000000"/>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Todas las personas incluídas en dicho listado deberán haber obtenido una calificación igual o superior a 5.0.</w:t>
      </w:r>
    </w:p>
    <w:p w14:paraId="49F9EB11"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número de personas que obtiene calificación igual o superior a 5 es inferior a tres o dos, la asesoría externa deberá informar fundadamente a la Comisión Calificadora, para efectos de que ésta evacúe el informe pertinente sin personas preseleccionadas. En base a dicho informe, el Sostenedor o Sostenedora declarará desierto el proceso de selección, por no existir el número mínimo de personas preseleccionadas para conformar nómina de conformidad con lo dispuesto en el artículo 32 bis del DFL Nº 1, de 1996, del Ministerio de Educación. En aquellas comunas que tengan menos de diez mil habitantes, el concurso también deberá ser declarado desierto por el Sostenedor o Sostenedora si el número mínimo de personas a incluirse en el listado de personas preseleccionadas es inferior a dos.</w:t>
      </w:r>
    </w:p>
    <w:p w14:paraId="615820BB"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si no existen personas postulantes que obtengan una calificación igual o superior a 5.0.</w:t>
      </w:r>
    </w:p>
    <w:p w14:paraId="560366E3"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deberá elaborar un informe que incluirá, al menos, el listado de personas preseleccionadas, la descripción del análisis curricular efectuado, los resultados de las evaluaciones psicolaborales y la evaluación de los factores de mérito, liderazgo y de las competencias específicas señaladas en el perfil profesional, el que entregará a la Comisión Calificadora de Concursos en un plazo máximo de 40 días a contar de la fecha en que los antecedentes sean puestos a su disposición.</w:t>
      </w:r>
    </w:p>
    <w:p w14:paraId="036A86D1"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4) Entrevistas por la Comisión Calificadora</w:t>
      </w:r>
    </w:p>
    <w:p w14:paraId="4C480C24"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deberá constituirse dentro de 5 días después de terminado el proceso de preselección y confeccionar, en un plazo máximo de 15 días contado desde la fecha en que los antecedentes son puestos a su disposición, la nómina de personas elegibles que será presentada al Sostenedor o Sostenedora.</w:t>
      </w:r>
    </w:p>
    <w:p w14:paraId="34ADC34D" w14:textId="2D161B4B"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009A5F88" w:rsidRPr="009A5F88">
        <w:rPr>
          <w:rFonts w:ascii="Arial" w:hAnsi="Arial" w:cs="Arial"/>
          <w:shd w:val="clear" w:color="auto" w:fill="FFFFFF"/>
        </w:rPr>
        <w:t xml:space="preserve">La Comisión Calificadora deberá entrevistar individualmente  y de manera presencial, en la </w:t>
      </w:r>
      <w:r w:rsidR="009A5F88" w:rsidRPr="009A5F88">
        <w:rPr>
          <w:rFonts w:ascii="Arial" w:hAnsi="Arial" w:cs="Arial"/>
          <w:shd w:val="clear" w:color="auto" w:fill="FFFFFF"/>
        </w:rPr>
        <w:lastRenderedPageBreak/>
        <w:t xml:space="preserve">localidad que establezca el Sostenedor o Sostenedora, a cada </w:t>
      </w:r>
      <w:r w:rsidRPr="00992C48">
        <w:rPr>
          <w:rFonts w:ascii="Arial" w:hAnsi="Arial" w:cs="Arial"/>
          <w:color w:val="000000"/>
          <w:shd w:val="clear" w:color="auto" w:fill="FFFFFF"/>
        </w:rPr>
        <w:t>una de las personas preseleccionadas por la asesoría externa, a efecto de identificar a quienes que se acercan en mayor medida al perfil profesional del cargo (incorporado en el numeral III de las presentes bases), principalmente en términos de sus competencias y atributos para desempeñarlo, exigidos en dicho perfil.</w:t>
      </w:r>
    </w:p>
    <w:p w14:paraId="40890216"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evaluación de la Comisión Calificadora a cada una de las personas preseleccionadas deberá expresarse en una calificación de 1 a 7 conformidad a la ponderación asignada a cada uno de los atributos en el perfil de selección.</w:t>
      </w:r>
    </w:p>
    <w:p w14:paraId="2D519699" w14:textId="77777777" w:rsidR="008D142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desde su constitución hasta el cierre del concurso deberá levantar acta de cada una de sus sesiones, en las que se dejará constancia de sus acuerdos.</w:t>
      </w:r>
    </w:p>
    <w:p w14:paraId="1B79C83D" w14:textId="77777777" w:rsidR="007D4677" w:rsidRPr="00992C48" w:rsidRDefault="007D4677" w:rsidP="008D1428">
      <w:pPr>
        <w:shd w:val="clear" w:color="auto" w:fill="FFFFFF"/>
        <w:spacing w:after="120" w:line="240" w:lineRule="auto"/>
        <w:jc w:val="both"/>
        <w:rPr>
          <w:rFonts w:ascii="Arial" w:hAnsi="Arial" w:cs="Arial"/>
          <w:color w:val="000000"/>
          <w:shd w:val="clear" w:color="auto" w:fill="FFFFFF"/>
        </w:rPr>
      </w:pPr>
    </w:p>
    <w:p w14:paraId="237DE209"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5) Definición de la Nómina.</w:t>
      </w:r>
    </w:p>
    <w:p w14:paraId="7EA6DD8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 elegibles contará con un mínimo de tres y un máximo de cinco postulantes elegibles, los que serán presentados al Sostenedor o Sostenedora.</w:t>
      </w:r>
    </w:p>
    <w:p w14:paraId="730B4982"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deberá incluir a las personas mejor evaluadas en las entrevistas con la Comisión Calificadora.</w:t>
      </w:r>
      <w:r w:rsidRPr="00992C48">
        <w:rPr>
          <w:rFonts w:ascii="Arial" w:hAnsi="Arial" w:cs="Arial"/>
          <w:color w:val="000000"/>
        </w:rPr>
        <w:br/>
      </w: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resultado de las entrevistas determina que el número de postulantes elegibles que cumple con los requisitos exigidos en el perfil de selección, esto es, que obtiene una calificación en esta etapa igual o superior a 5.0, es inferior a tres o dos, la Comisión Calificadora informará fundadamente al Sostenedor o Sostenedora a objeto de que declare desierto el proceso de selección por no existir el número mínimo de postulantes elegibles para conformar nómina, de conformidad con lo dispuesto en el artículo 32 bis del DFL Nº 1, de 1996, del Ministerio de Educación.</w:t>
      </w:r>
      <w:r w:rsidRPr="00992C48">
        <w:rPr>
          <w:rFonts w:ascii="Arial" w:hAnsi="Arial" w:cs="Arial"/>
          <w:color w:val="000000"/>
        </w:rPr>
        <w:br/>
      </w: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deberá emitir un informe que incluya la nómina, los currículos y los informes elaborados por la asesoría externa.</w:t>
      </w:r>
    </w:p>
    <w:p w14:paraId="0858BFB1"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6) Elección por el Sostenedor o Sostenedora.</w:t>
      </w:r>
    </w:p>
    <w:p w14:paraId="198E4357"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Sostenedor o Sostenedora, en un plazo máximo de cinco días contados desde la fecha de recepción del informe de la Comisión Calificadora de Concursos, deberá nombrar a cualquiera de las personas integrantes de la nómina o declarar, previa resolución fundada, desierto el proceso de selección, caso en el cual se realizará un nuevo concurso.</w:t>
      </w:r>
    </w:p>
    <w:p w14:paraId="17D9FD6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resultado del proceso será notificado a la persona elegida y a las demás personas que integraron la nómina por carta certificada a la dirección señalada en el currículum.</w:t>
      </w:r>
    </w:p>
    <w:p w14:paraId="79E0035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Asimismo, el resultado final del proceso de selección será comunicado a todas las personas que postularon, a través del Departamento de Gestión o quien cumpla sus funciones, por carta certificada u otro medio, a más tardar dentro de los 30 días hábiles siguientes a su conclusión.</w:t>
      </w:r>
    </w:p>
    <w:p w14:paraId="6FC17651"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lastRenderedPageBreak/>
        <w:t> </w:t>
      </w:r>
      <w:r w:rsidRPr="00992C48">
        <w:rPr>
          <w:rFonts w:ascii="Arial" w:hAnsi="Arial" w:cs="Arial"/>
          <w:color w:val="000000"/>
        </w:rPr>
        <w:br/>
      </w:r>
      <w:r w:rsidRPr="00992C48">
        <w:rPr>
          <w:rFonts w:ascii="Arial" w:hAnsi="Arial" w:cs="Arial"/>
          <w:color w:val="000000"/>
          <w:shd w:val="clear" w:color="auto" w:fill="FFFFFF"/>
        </w:rPr>
        <w:t>Una vez realizada la notificación, la persona seleccionada deberá manifestar expresamente su aceptación al cargo, dentro del plazo de 5 días hábiles.</w:t>
      </w:r>
    </w:p>
    <w:p w14:paraId="53556A1B" w14:textId="6BE50513" w:rsidR="002E0C71" w:rsidRPr="00992C48" w:rsidRDefault="008D1428" w:rsidP="00B2697A">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Las personas que fundadamente observen reparos al proceso, tendrán derecho a reclamar ante la Contraloría General de la República o ante la Dirección del Trabajo según corresponda</w:t>
      </w:r>
      <w:r w:rsidR="002E0C71" w:rsidRPr="00992C48">
        <w:rPr>
          <w:rFonts w:ascii="Arial" w:hAnsi="Arial" w:cs="Arial"/>
        </w:rPr>
        <w:t>.</w:t>
      </w:r>
    </w:p>
    <w:p w14:paraId="0ED46148" w14:textId="77777777" w:rsidR="002E0C71" w:rsidRPr="00992C48" w:rsidRDefault="002E0C71" w:rsidP="002E0C71">
      <w:pPr>
        <w:pStyle w:val="Textoindependiente"/>
        <w:spacing w:before="11"/>
        <w:ind w:right="48"/>
        <w:rPr>
          <w:rFonts w:ascii="Arial" w:hAnsi="Arial" w:cs="Arial"/>
          <w:sz w:val="22"/>
          <w:szCs w:val="22"/>
        </w:rPr>
      </w:pPr>
    </w:p>
    <w:p w14:paraId="0B5A43FD" w14:textId="77777777" w:rsidR="005866F8" w:rsidRDefault="005866F8" w:rsidP="00A16ADB">
      <w:pPr>
        <w:shd w:val="clear" w:color="auto" w:fill="FFFFFF"/>
        <w:spacing w:after="0" w:line="210" w:lineRule="atLeast"/>
        <w:jc w:val="both"/>
        <w:rPr>
          <w:rFonts w:ascii="Arial" w:eastAsia="Times New Roman" w:hAnsi="Arial" w:cs="Arial"/>
          <w:color w:val="000000"/>
          <w:lang w:eastAsia="es-CL"/>
        </w:rPr>
      </w:pPr>
    </w:p>
    <w:p w14:paraId="20EEEED8" w14:textId="77777777" w:rsidR="005866F8" w:rsidRDefault="005866F8" w:rsidP="00A16ADB">
      <w:pPr>
        <w:shd w:val="clear" w:color="auto" w:fill="FFFFFF"/>
        <w:spacing w:after="0" w:line="210" w:lineRule="atLeast"/>
        <w:jc w:val="both"/>
        <w:rPr>
          <w:rFonts w:ascii="Arial" w:eastAsia="Times New Roman" w:hAnsi="Arial" w:cs="Arial"/>
          <w:color w:val="000000"/>
          <w:lang w:eastAsia="es-CL"/>
        </w:rPr>
      </w:pPr>
    </w:p>
    <w:p w14:paraId="094D9536" w14:textId="77777777" w:rsidR="005866F8" w:rsidRDefault="005866F8" w:rsidP="00A16ADB">
      <w:pPr>
        <w:shd w:val="clear" w:color="auto" w:fill="FFFFFF"/>
        <w:spacing w:after="0" w:line="210" w:lineRule="atLeast"/>
        <w:jc w:val="both"/>
        <w:rPr>
          <w:rFonts w:ascii="Arial" w:eastAsia="Times New Roman" w:hAnsi="Arial" w:cs="Arial"/>
          <w:color w:val="000000"/>
          <w:lang w:eastAsia="es-CL"/>
        </w:rPr>
      </w:pPr>
    </w:p>
    <w:p w14:paraId="0061E9B3" w14:textId="77777777" w:rsidR="005866F8" w:rsidRDefault="005866F8" w:rsidP="00A16ADB">
      <w:pPr>
        <w:shd w:val="clear" w:color="auto" w:fill="FFFFFF"/>
        <w:spacing w:after="0" w:line="210" w:lineRule="atLeast"/>
        <w:jc w:val="both"/>
        <w:rPr>
          <w:rFonts w:ascii="Arial" w:eastAsia="Times New Roman" w:hAnsi="Arial" w:cs="Arial"/>
          <w:color w:val="000000"/>
          <w:lang w:eastAsia="es-CL"/>
        </w:rPr>
      </w:pPr>
    </w:p>
    <w:p w14:paraId="6CFB9FF1" w14:textId="7322A850"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000000"/>
          <w:lang w:eastAsia="es-CL"/>
        </w:rPr>
        <w:br/>
        <w:t> </w:t>
      </w: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VIII. PROCESO DE POSTULACIÓN Y RECEPCIÓN DE ANTECEDENTES</w:t>
      </w:r>
    </w:p>
    <w:p w14:paraId="0C33CEA0" w14:textId="0074B4FB" w:rsidR="00E922FD" w:rsidRPr="00992C48" w:rsidRDefault="0046312E" w:rsidP="00B2697A">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hAnsi="Arial" w:cs="Arial"/>
          <w:color w:val="000000"/>
          <w:sz w:val="17"/>
          <w:szCs w:val="17"/>
          <w:shd w:val="clear" w:color="auto" w:fill="FFFFFF"/>
        </w:rPr>
        <w:t> </w:t>
      </w:r>
      <w:r w:rsidRPr="00992C48">
        <w:rPr>
          <w:rFonts w:ascii="Arial" w:eastAsia="Times New Roman" w:hAnsi="Arial" w:cs="Arial"/>
          <w:color w:val="000000"/>
          <w:lang w:eastAsia="es-CL"/>
        </w:rPr>
        <w:br/>
      </w:r>
      <w:r w:rsidR="00E922FD" w:rsidRPr="00992C48">
        <w:rPr>
          <w:rFonts w:ascii="Arial" w:eastAsia="Times New Roman" w:hAnsi="Arial" w:cs="Arial"/>
          <w:color w:val="000000"/>
          <w:lang w:eastAsia="es-CL"/>
        </w:rPr>
        <w:t>1) Antecedentes de Postulación.</w:t>
      </w:r>
    </w:p>
    <w:p w14:paraId="691FD8A6" w14:textId="05C7567D" w:rsidR="003E15CD" w:rsidRPr="00992C48" w:rsidRDefault="003E15CD" w:rsidP="00B2697A">
      <w:pPr>
        <w:pStyle w:val="NormalWeb"/>
        <w:spacing w:before="0" w:beforeAutospacing="0" w:after="120" w:afterAutospacing="0"/>
        <w:jc w:val="both"/>
        <w:rPr>
          <w:rFonts w:ascii="Arial" w:hAnsi="Arial" w:cs="Arial"/>
          <w:sz w:val="22"/>
          <w:szCs w:val="22"/>
          <w:shd w:val="clear" w:color="auto" w:fill="FFFFFF"/>
        </w:rPr>
      </w:pPr>
      <w:r w:rsidRPr="00992C48">
        <w:rPr>
          <w:rFonts w:ascii="Arial" w:hAnsi="Arial" w:cs="Arial"/>
          <w:sz w:val="22"/>
          <w:szCs w:val="22"/>
          <w:shd w:val="clear" w:color="auto" w:fill="FFFFFF"/>
        </w:rPr>
        <w:t>Para formalizar la postulación, las personas interesadas deberán presentar la siguiente documentación:</w:t>
      </w:r>
    </w:p>
    <w:p w14:paraId="2448BDA8" w14:textId="0989AB45" w:rsidR="003E15CD" w:rsidRPr="00992C48" w:rsidRDefault="003E15CD" w:rsidP="00B2697A">
      <w:pPr>
        <w:pStyle w:val="NormalWeb"/>
        <w:numPr>
          <w:ilvl w:val="0"/>
          <w:numId w:val="12"/>
        </w:numPr>
        <w:spacing w:before="0" w:beforeAutospacing="0" w:after="120" w:afterAutospacing="0"/>
        <w:ind w:left="351" w:hanging="357"/>
        <w:jc w:val="both"/>
        <w:rPr>
          <w:sz w:val="22"/>
          <w:szCs w:val="22"/>
        </w:rPr>
      </w:pPr>
      <w:r w:rsidRPr="00992C48">
        <w:rPr>
          <w:rFonts w:ascii="Arial" w:hAnsi="Arial" w:cs="Arial"/>
          <w:sz w:val="22"/>
          <w:szCs w:val="22"/>
        </w:rPr>
        <w:t xml:space="preserve">Ficha de Postulación (debe utilizar formato de </w:t>
      </w:r>
      <w:hyperlink r:id="rId10" w:history="1">
        <w:r w:rsidRPr="00992C48">
          <w:rPr>
            <w:rStyle w:val="Hipervnculo"/>
            <w:rFonts w:ascii="Arial" w:hAnsi="Arial" w:cs="Arial"/>
            <w:color w:val="auto"/>
            <w:sz w:val="22"/>
            <w:szCs w:val="22"/>
          </w:rPr>
          <w:t>Anexo 1</w:t>
        </w:r>
      </w:hyperlink>
      <w:r w:rsidRPr="00992C48">
        <w:rPr>
          <w:rFonts w:ascii="Arial" w:hAnsi="Arial" w:cs="Arial"/>
          <w:sz w:val="22"/>
          <w:szCs w:val="22"/>
        </w:rPr>
        <w:t>)</w:t>
      </w:r>
    </w:p>
    <w:p w14:paraId="15A08EFB" w14:textId="587AA838"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Formulario de Currículum Vitae (debe utilizar formato en </w:t>
      </w:r>
      <w:hyperlink r:id="rId11" w:history="1">
        <w:r w:rsidRPr="00992C48">
          <w:rPr>
            <w:rStyle w:val="Hipervnculo"/>
            <w:rFonts w:ascii="Arial" w:hAnsi="Arial" w:cs="Arial"/>
            <w:color w:val="auto"/>
            <w:sz w:val="22"/>
            <w:szCs w:val="22"/>
          </w:rPr>
          <w:t>Anexo 2</w:t>
        </w:r>
      </w:hyperlink>
      <w:r w:rsidRPr="00992C48">
        <w:rPr>
          <w:rFonts w:ascii="Arial" w:hAnsi="Arial" w:cs="Arial"/>
          <w:sz w:val="22"/>
          <w:szCs w:val="22"/>
        </w:rPr>
        <w:t>)</w:t>
      </w:r>
    </w:p>
    <w:p w14:paraId="4B99E875" w14:textId="7869ACEA"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Declaración Jurada simple, actualizada al periodo de la convocatoria, que acredite que quien postula no se encuentra afecto a las inhabilidades e incompatibilidades contempladas en el artículos 24 del DFL 1, de 1996, del Ministerio de Educación; en el artículo 10 del DS Nº 453 Reglamento de la Ley Nº 19.070 y; artículos 54, 55 y 56 de la Ley Nº 18.575 (debe utilizar el </w:t>
      </w:r>
      <w:hyperlink r:id="rId12" w:history="1">
        <w:r w:rsidRPr="00992C48">
          <w:rPr>
            <w:rStyle w:val="Hipervnculo"/>
            <w:rFonts w:ascii="Arial" w:hAnsi="Arial" w:cs="Arial"/>
            <w:color w:val="auto"/>
            <w:sz w:val="22"/>
            <w:szCs w:val="22"/>
          </w:rPr>
          <w:t>Anexo 3</w:t>
        </w:r>
      </w:hyperlink>
      <w:r w:rsidRPr="00992C48">
        <w:rPr>
          <w:rFonts w:ascii="Arial" w:hAnsi="Arial" w:cs="Arial"/>
          <w:sz w:val="22"/>
          <w:szCs w:val="22"/>
        </w:rPr>
        <w:t>).</w:t>
      </w:r>
    </w:p>
    <w:p w14:paraId="1C14CC1E" w14:textId="77777777"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Copia del Certificado de Título Profesional legalizada ante notario o Certificado de Profesionales emitido por el Servicio de Registro Civil e Identificación.</w:t>
      </w:r>
    </w:p>
    <w:p w14:paraId="0CA659F2" w14:textId="79BF705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Certificados que acrediten capacitación y pos-títulos o post-grados</w:t>
      </w:r>
      <w:r w:rsidR="005866F8">
        <w:rPr>
          <w:rFonts w:ascii="Arial" w:hAnsi="Arial" w:cs="Arial"/>
          <w:sz w:val="22"/>
          <w:szCs w:val="22"/>
        </w:rPr>
        <w:t xml:space="preserve"> </w:t>
      </w:r>
      <w:r w:rsidR="005866F8" w:rsidRPr="005866F8">
        <w:rPr>
          <w:rFonts w:ascii="Arial" w:hAnsi="Arial" w:cs="Arial"/>
          <w:sz w:val="22"/>
          <w:szCs w:val="22"/>
        </w:rPr>
        <w:t>pertinentes al cargo o función directiva.</w:t>
      </w:r>
    </w:p>
    <w:p w14:paraId="64D549C4" w14:textId="5A36EAD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Uno de los siguientes documentos</w:t>
      </w:r>
      <w:r w:rsidR="00052A71">
        <w:rPr>
          <w:rFonts w:ascii="Arial" w:hAnsi="Arial" w:cs="Arial"/>
          <w:sz w:val="22"/>
          <w:szCs w:val="22"/>
        </w:rPr>
        <w:t xml:space="preserve"> según corresponda</w:t>
      </w:r>
      <w:r w:rsidRPr="00992C48">
        <w:rPr>
          <w:rFonts w:ascii="Arial" w:hAnsi="Arial" w:cs="Arial"/>
          <w:sz w:val="22"/>
          <w:szCs w:val="22"/>
        </w:rPr>
        <w:t>:</w:t>
      </w:r>
    </w:p>
    <w:p w14:paraId="657BCE86" w14:textId="77777777" w:rsidR="003E15CD" w:rsidRPr="00992C48" w:rsidRDefault="003E15CD" w:rsidP="00B2697A">
      <w:pPr>
        <w:pStyle w:val="NormalWeb"/>
        <w:numPr>
          <w:ilvl w:val="0"/>
          <w:numId w:val="9"/>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 o documento escaneado que acredite el tramo de desarrollo profesional en el que se encuentra la persona en virtud de lo establecido en la Ley N°20.903, exigible </w:t>
      </w:r>
      <w:r w:rsidRPr="00992C48">
        <w:rPr>
          <w:rFonts w:ascii="Arial" w:hAnsi="Arial" w:cs="Arial"/>
          <w:sz w:val="22"/>
          <w:szCs w:val="22"/>
          <w:u w:val="single"/>
        </w:rPr>
        <w:t>solo</w:t>
      </w:r>
      <w:r w:rsidRPr="00992C48">
        <w:rPr>
          <w:rFonts w:ascii="Arial" w:hAnsi="Arial" w:cs="Arial"/>
          <w:sz w:val="22"/>
          <w:szCs w:val="22"/>
        </w:rPr>
        <w:t xml:space="preserve"> para las y los profesionales de la educación que ejerzan labores docentes.</w:t>
      </w:r>
    </w:p>
    <w:p w14:paraId="59AEE137" w14:textId="77777777" w:rsidR="003E15CD" w:rsidRPr="00992C48" w:rsidRDefault="003E15CD" w:rsidP="00B2697A">
      <w:pPr>
        <w:pStyle w:val="NormalWeb"/>
        <w:numPr>
          <w:ilvl w:val="0"/>
          <w:numId w:val="10"/>
        </w:numPr>
        <w:spacing w:before="200" w:beforeAutospacing="0" w:after="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laboral de al menos 4 años de funciones docentes en un establecimiento educacional, exigible para quienes </w:t>
      </w:r>
      <w:r w:rsidRPr="00992C48">
        <w:rPr>
          <w:rFonts w:ascii="Arial" w:hAnsi="Arial" w:cs="Arial"/>
          <w:sz w:val="22"/>
          <w:szCs w:val="22"/>
          <w:u w:val="single"/>
        </w:rPr>
        <w:t>no sean profesionales de la educación</w:t>
      </w:r>
      <w:r w:rsidRPr="00992C48">
        <w:rPr>
          <w:rFonts w:ascii="Arial" w:hAnsi="Arial" w:cs="Arial"/>
          <w:sz w:val="22"/>
          <w:szCs w:val="22"/>
        </w:rPr>
        <w:t xml:space="preserve"> y que estén en posesión de un título profesional o licenciatura de al menos 8 semestres.</w:t>
      </w:r>
    </w:p>
    <w:p w14:paraId="2502E275" w14:textId="77777777" w:rsidR="003E15CD" w:rsidRPr="00992C48" w:rsidRDefault="003E15CD" w:rsidP="00B2697A">
      <w:pPr>
        <w:pStyle w:val="NormalWeb"/>
        <w:numPr>
          <w:ilvl w:val="0"/>
          <w:numId w:val="11"/>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de al menos 4 años como Jefatura DAEM, Director/a de Establecimiento, Directivo/a de exclusiva confianza, incluyendo los cargos técnico-pedagógicos o Director/a de Educación de Corporación Municipal, </w:t>
      </w:r>
      <w:r w:rsidRPr="00992C48">
        <w:rPr>
          <w:rFonts w:ascii="Arial" w:hAnsi="Arial" w:cs="Arial"/>
          <w:sz w:val="22"/>
          <w:szCs w:val="22"/>
          <w:u w:val="single"/>
        </w:rPr>
        <w:t>exigible para las y los profesionales de la educación</w:t>
      </w:r>
      <w:r w:rsidRPr="00992C48">
        <w:rPr>
          <w:rFonts w:ascii="Arial" w:hAnsi="Arial" w:cs="Arial"/>
          <w:sz w:val="22"/>
          <w:szCs w:val="22"/>
        </w:rPr>
        <w:t xml:space="preserve"> que ejerzan las labores directivas que se mencionan y que no se encuentren encasillados o se hallen en el tramo de acceso o tramo temprano.</w:t>
      </w:r>
    </w:p>
    <w:p w14:paraId="47E36493" w14:textId="77777777" w:rsidR="003E15CD" w:rsidRPr="00992C48" w:rsidRDefault="003E15CD" w:rsidP="00E922FD">
      <w:pPr>
        <w:shd w:val="clear" w:color="auto" w:fill="FFFFFF"/>
        <w:spacing w:after="0" w:line="210" w:lineRule="atLeast"/>
        <w:jc w:val="both"/>
        <w:rPr>
          <w:rFonts w:ascii="Arial" w:eastAsia="Times New Roman" w:hAnsi="Arial" w:cs="Arial"/>
          <w:color w:val="000000"/>
          <w:lang w:eastAsia="es-CL"/>
        </w:rPr>
      </w:pPr>
    </w:p>
    <w:p w14:paraId="3A8A7D28" w14:textId="77777777" w:rsidR="00E922FD" w:rsidRPr="00992C48" w:rsidRDefault="00E922FD" w:rsidP="00E922FD">
      <w:pPr>
        <w:shd w:val="clear" w:color="auto" w:fill="FFFFFF"/>
        <w:spacing w:after="0" w:line="210" w:lineRule="atLeast"/>
        <w:jc w:val="both"/>
        <w:rPr>
          <w:rFonts w:ascii="Arial" w:eastAsia="Times New Roman" w:hAnsi="Arial" w:cs="Arial"/>
          <w:color w:val="000000"/>
          <w:lang w:eastAsia="es-CL"/>
        </w:rPr>
      </w:pPr>
    </w:p>
    <w:p w14:paraId="7B736F85"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2) Fecha y lugar de Recepción de Postulaciones.</w:t>
      </w:r>
    </w:p>
    <w:p w14:paraId="51B9F65B" w14:textId="3D017CB3" w:rsidR="003E15CD"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 xml:space="preserve"> </w:t>
      </w:r>
      <w:r w:rsidR="003E15CD" w:rsidRPr="00992C48">
        <w:rPr>
          <w:rFonts w:ascii="Arial" w:hAnsi="Arial" w:cs="Arial"/>
          <w:color w:val="000000"/>
          <w:sz w:val="17"/>
          <w:szCs w:val="17"/>
          <w:shd w:val="clear" w:color="auto" w:fill="FFFFFF"/>
        </w:rPr>
        <w:t> </w:t>
      </w:r>
      <w:r w:rsidR="003E15CD" w:rsidRPr="00992C48">
        <w:rPr>
          <w:rFonts w:ascii="Arial" w:hAnsi="Arial" w:cs="Arial"/>
          <w:color w:val="000000"/>
          <w:sz w:val="17"/>
          <w:szCs w:val="17"/>
        </w:rPr>
        <w:br/>
      </w:r>
      <w:r w:rsidR="003E15CD" w:rsidRPr="00992C48">
        <w:rPr>
          <w:rFonts w:ascii="Arial" w:hAnsi="Arial" w:cs="Arial"/>
          <w:color w:val="000000"/>
          <w:shd w:val="clear" w:color="auto" w:fill="FFFFFF"/>
        </w:rPr>
        <w:t>Las postulaciones y sus antecedentes se recepcionarán durante el plazo establecido en el numeral IX</w:t>
      </w:r>
      <w:r w:rsidR="00B87FAD">
        <w:rPr>
          <w:rFonts w:ascii="Arial" w:hAnsi="Arial" w:cs="Arial"/>
          <w:color w:val="000000"/>
          <w:shd w:val="clear" w:color="auto" w:fill="FFFFFF"/>
        </w:rPr>
        <w:t xml:space="preserve"> y hasta las 16:00 horas</w:t>
      </w:r>
      <w:r w:rsidR="003E15CD" w:rsidRPr="00992C48">
        <w:rPr>
          <w:rFonts w:ascii="Arial" w:hAnsi="Arial" w:cs="Arial"/>
          <w:color w:val="000000"/>
          <w:shd w:val="clear" w:color="auto" w:fill="FFFFFF"/>
        </w:rPr>
        <w:t>. No se recibirán postulaciones ni antecedentes fuera del plazo indicado en numeral IX.</w:t>
      </w:r>
    </w:p>
    <w:p w14:paraId="66094EE2" w14:textId="0D01035C" w:rsidR="00B87FAD" w:rsidRPr="00992C48" w:rsidRDefault="00B87FAD" w:rsidP="003E15CD">
      <w:pPr>
        <w:shd w:val="clear" w:color="auto" w:fill="FFFFFF"/>
        <w:spacing w:after="120" w:line="240" w:lineRule="auto"/>
        <w:jc w:val="both"/>
        <w:rPr>
          <w:rFonts w:ascii="Arial" w:hAnsi="Arial" w:cs="Arial"/>
          <w:color w:val="000000"/>
          <w:shd w:val="clear" w:color="auto" w:fill="FFFFFF"/>
        </w:rPr>
      </w:pPr>
      <w:r>
        <w:rPr>
          <w:rFonts w:ascii="Arial" w:hAnsi="Arial" w:cs="Arial"/>
          <w:color w:val="000000"/>
          <w:shd w:val="clear" w:color="auto" w:fill="FFFFFF"/>
        </w:rPr>
        <w:t>L</w:t>
      </w:r>
      <w:r w:rsidRPr="00B87FAD">
        <w:rPr>
          <w:rFonts w:ascii="Arial" w:hAnsi="Arial" w:cs="Arial"/>
          <w:color w:val="000000"/>
          <w:shd w:val="clear" w:color="auto" w:fill="FFFFFF"/>
        </w:rPr>
        <w:t xml:space="preserve">os postulantes podrán acceder a las bases en las páginas web, www.directoresparachile.cl y </w:t>
      </w:r>
      <w:hyperlink r:id="rId13" w:history="1">
        <w:r w:rsidRPr="00B87FAD">
          <w:rPr>
            <w:rStyle w:val="Hipervnculo"/>
            <w:rFonts w:ascii="Arial" w:hAnsi="Arial" w:cs="Arial"/>
            <w:shd w:val="clear" w:color="auto" w:fill="FFFFFF"/>
          </w:rPr>
          <w:t>www.sanclemente.cl</w:t>
        </w:r>
      </w:hyperlink>
    </w:p>
    <w:p w14:paraId="3F309D10" w14:textId="47063D90" w:rsidR="00DB6CBB" w:rsidRPr="00992C48" w:rsidRDefault="003E15CD" w:rsidP="003E15CD">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La falta o presentación inoportuna de cualquiera de los antecedentes de postulación eliminará inmediatamente a la persona del proceso de selección.</w:t>
      </w:r>
    </w:p>
    <w:p w14:paraId="6F95C0DA" w14:textId="7A0B74D6" w:rsidR="00DB6CBB" w:rsidRPr="00992C48"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Las postulaciones deberán efectuarse por correo certificado o directamente en la oficina de partes de la Municipalidad o Corporac</w:t>
      </w:r>
      <w:r w:rsidR="00B87FAD">
        <w:rPr>
          <w:rFonts w:ascii="Arial" w:eastAsia="Times New Roman" w:hAnsi="Arial" w:cs="Arial"/>
          <w:color w:val="000000"/>
          <w:lang w:eastAsia="es-CL"/>
        </w:rPr>
        <w:t>ión Municipal, ubicada en calle Pastor Ignacio Cabrera s/n,</w:t>
      </w:r>
      <w:r w:rsidRPr="00992C48">
        <w:rPr>
          <w:rFonts w:ascii="Arial" w:eastAsia="Times New Roman" w:hAnsi="Arial" w:cs="Arial"/>
          <w:color w:val="000000"/>
          <w:lang w:eastAsia="es-CL"/>
        </w:rPr>
        <w:t xml:space="preserve"> comuna de </w:t>
      </w:r>
      <w:r w:rsidR="00B87FAD">
        <w:rPr>
          <w:rFonts w:ascii="Arial" w:eastAsia="Times New Roman" w:hAnsi="Arial" w:cs="Arial"/>
          <w:color w:val="000000"/>
          <w:lang w:eastAsia="es-CL"/>
        </w:rPr>
        <w:t>San Clemente</w:t>
      </w:r>
      <w:r w:rsidRPr="00992C48">
        <w:rPr>
          <w:rFonts w:ascii="Arial" w:eastAsia="Times New Roman" w:hAnsi="Arial" w:cs="Arial"/>
          <w:color w:val="000000"/>
          <w:lang w:eastAsia="es-CL"/>
        </w:rPr>
        <w:t xml:space="preserve">, en sobre dirigido a </w:t>
      </w:r>
      <w:r w:rsidR="00B87FAD">
        <w:rPr>
          <w:rFonts w:ascii="Arial" w:eastAsia="Times New Roman" w:hAnsi="Arial" w:cs="Arial"/>
          <w:color w:val="000000"/>
          <w:lang w:eastAsia="es-CL"/>
        </w:rPr>
        <w:t>don Leonidas Muñoz Torres</w:t>
      </w:r>
      <w:r w:rsidRPr="00992C48">
        <w:rPr>
          <w:rFonts w:ascii="Arial" w:eastAsia="Times New Roman" w:hAnsi="Arial" w:cs="Arial"/>
          <w:color w:val="000000"/>
          <w:lang w:eastAsia="es-CL"/>
        </w:rPr>
        <w:t>, con la referencia "Postula a cargo de Director</w:t>
      </w:r>
      <w:r w:rsidR="003E15CD" w:rsidRPr="00992C48">
        <w:rPr>
          <w:rFonts w:ascii="Arial" w:eastAsia="Times New Roman" w:hAnsi="Arial" w:cs="Arial"/>
          <w:color w:val="000000"/>
          <w:lang w:eastAsia="es-CL"/>
        </w:rPr>
        <w:t xml:space="preserve"> o Directora</w:t>
      </w:r>
      <w:r w:rsidR="00B87FAD">
        <w:rPr>
          <w:rFonts w:ascii="Arial" w:eastAsia="Times New Roman" w:hAnsi="Arial" w:cs="Arial"/>
          <w:color w:val="000000"/>
          <w:lang w:eastAsia="es-CL"/>
        </w:rPr>
        <w:t xml:space="preserve"> del </w:t>
      </w:r>
      <w:r w:rsidR="00B87FAD" w:rsidRPr="007D4677">
        <w:rPr>
          <w:rFonts w:ascii="Arial" w:eastAsia="Times New Roman" w:hAnsi="Arial" w:cs="Arial"/>
          <w:color w:val="000000"/>
          <w:lang w:eastAsia="es-CL"/>
        </w:rPr>
        <w:t xml:space="preserve">Establecimiento </w:t>
      </w:r>
      <w:r w:rsidR="00814E1E" w:rsidRPr="007D4677">
        <w:rPr>
          <w:rFonts w:ascii="Arial" w:eastAsia="Times New Roman" w:hAnsi="Arial" w:cs="Arial"/>
          <w:color w:val="000000"/>
          <w:lang w:eastAsia="es-CL"/>
        </w:rPr>
        <w:t>PASO INTERNACIONAL PEHUENCHE</w:t>
      </w:r>
      <w:r w:rsidRPr="00992C48">
        <w:rPr>
          <w:rFonts w:ascii="Arial" w:eastAsia="Times New Roman" w:hAnsi="Arial" w:cs="Arial"/>
          <w:color w:val="000000"/>
          <w:lang w:eastAsia="es-CL"/>
        </w:rPr>
        <w:t xml:space="preserve">, de la </w:t>
      </w:r>
      <w:r w:rsidR="00B87FAD">
        <w:rPr>
          <w:rFonts w:ascii="Arial" w:eastAsia="Times New Roman" w:hAnsi="Arial" w:cs="Arial"/>
          <w:color w:val="000000"/>
          <w:lang w:eastAsia="es-CL"/>
        </w:rPr>
        <w:t>ILUSTRE MUNICIPALIDAD DE SAN CLEMENTE</w:t>
      </w:r>
      <w:r w:rsidRPr="00992C48">
        <w:rPr>
          <w:rFonts w:ascii="Arial" w:eastAsia="Times New Roman" w:hAnsi="Arial" w:cs="Arial"/>
          <w:color w:val="000000"/>
          <w:lang w:eastAsia="es-CL"/>
        </w:rPr>
        <w:t>", indicando claramente la dirección del remitente.</w:t>
      </w:r>
    </w:p>
    <w:p w14:paraId="183B0317"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En el caso de postulaciones por correo certificado, el comprobante será enviado por correo certificado a la dirección del remitente.</w:t>
      </w:r>
    </w:p>
    <w:p w14:paraId="39961D61"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Los antecedentes presentados no serán devueltos.</w:t>
      </w:r>
    </w:p>
    <w:p w14:paraId="2F5805B0"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3E15CD" w:rsidRPr="00992C48">
        <w:rPr>
          <w:rFonts w:ascii="Arial" w:hAnsi="Arial" w:cs="Arial"/>
          <w:color w:val="000000"/>
          <w:shd w:val="clear" w:color="auto" w:fill="FFFFFF"/>
        </w:rPr>
        <w:t>Se entenderá que la persona que postula acepta las presentes bases por el sólo hecho de presentar su postulación al cargo concursado.</w:t>
      </w:r>
    </w:p>
    <w:p w14:paraId="3FA76EA7" w14:textId="180C6A55" w:rsidR="003E15CD" w:rsidRPr="00992C48" w:rsidRDefault="003E15CD"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hAnsi="Arial" w:cs="Arial"/>
          <w:color w:val="000000"/>
        </w:rPr>
        <w:br/>
      </w:r>
      <w:r w:rsidRPr="00992C48">
        <w:rPr>
          <w:rFonts w:ascii="Arial" w:hAnsi="Arial" w:cs="Arial"/>
          <w:color w:val="000000"/>
          <w:shd w:val="clear" w:color="auto" w:fill="FFFFFF"/>
        </w:rPr>
        <w:t>Las personas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todas las personas que postulan.</w:t>
      </w:r>
      <w:r w:rsidR="00A16ADB" w:rsidRPr="00992C48">
        <w:rPr>
          <w:rFonts w:ascii="Arial" w:eastAsia="Times New Roman" w:hAnsi="Arial" w:cs="Arial"/>
          <w:color w:val="000000"/>
          <w:lang w:eastAsia="es-CL"/>
        </w:rPr>
        <w:t> </w:t>
      </w:r>
    </w:p>
    <w:p w14:paraId="071AA26B" w14:textId="71DCE267" w:rsidR="00985477" w:rsidRPr="00992C48" w:rsidRDefault="00A16ADB"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Las aclaraciones y consultas durante el proceso de postulación deberán ser dirigidas al correo </w:t>
      </w:r>
      <w:r w:rsidR="003E15CD" w:rsidRPr="00992C48">
        <w:rPr>
          <w:rFonts w:ascii="Arial" w:eastAsia="Times New Roman" w:hAnsi="Arial" w:cs="Arial"/>
          <w:color w:val="000000"/>
          <w:lang w:eastAsia="es-CL"/>
        </w:rPr>
        <w:t xml:space="preserve">electrónico </w:t>
      </w:r>
      <w:r w:rsidR="00B87FAD" w:rsidRPr="005B6336">
        <w:rPr>
          <w:rFonts w:ascii="Arial" w:eastAsia="Times New Roman" w:hAnsi="Arial" w:cs="Arial"/>
          <w:color w:val="000000"/>
          <w:lang w:eastAsia="es-CL"/>
        </w:rPr>
        <w:t>daemsanclemente@gmail.com o al teléfono 71-2-621310.</w:t>
      </w:r>
    </w:p>
    <w:p w14:paraId="42009F1E" w14:textId="555169F1"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 xml:space="preserve">IX. </w:t>
      </w:r>
      <w:r w:rsidRPr="00023B0E">
        <w:rPr>
          <w:rFonts w:ascii="Arial" w:eastAsia="Times New Roman" w:hAnsi="Arial" w:cs="Arial"/>
          <w:b/>
          <w:bCs/>
          <w:color w:val="1F497D"/>
          <w:lang w:eastAsia="es-CL"/>
        </w:rPr>
        <w:t>CALENDARIZACIÓN DEL PROCESO</w:t>
      </w:r>
    </w:p>
    <w:p w14:paraId="2CE51DE9" w14:textId="77777777" w:rsidR="00466BDE" w:rsidRPr="00992C48" w:rsidRDefault="00466BDE" w:rsidP="00A16ADB">
      <w:pPr>
        <w:shd w:val="clear" w:color="auto" w:fill="FFFFFF"/>
        <w:spacing w:after="0" w:line="210" w:lineRule="atLeast"/>
        <w:jc w:val="both"/>
        <w:rPr>
          <w:rFonts w:ascii="Arial" w:eastAsia="Times New Roman" w:hAnsi="Arial" w:cs="Arial"/>
          <w:b/>
          <w:bCs/>
          <w:color w:val="1F497D"/>
          <w:lang w:eastAsia="es-CL"/>
        </w:rPr>
      </w:pPr>
    </w:p>
    <w:tbl>
      <w:tblPr>
        <w:tblW w:w="5000" w:type="pct"/>
        <w:tblCellSpacing w:w="0" w:type="dxa"/>
        <w:tblBorders>
          <w:top w:val="single" w:sz="6" w:space="0" w:color="555555"/>
          <w:left w:val="single" w:sz="6" w:space="0" w:color="555555"/>
        </w:tblBorders>
        <w:tblCellMar>
          <w:top w:w="15" w:type="dxa"/>
          <w:left w:w="15" w:type="dxa"/>
          <w:bottom w:w="15" w:type="dxa"/>
          <w:right w:w="15" w:type="dxa"/>
        </w:tblCellMar>
        <w:tblLook w:val="04A0" w:firstRow="1" w:lastRow="0" w:firstColumn="1" w:lastColumn="0" w:noHBand="0" w:noVBand="1"/>
      </w:tblPr>
      <w:tblGrid>
        <w:gridCol w:w="4369"/>
        <w:gridCol w:w="2139"/>
        <w:gridCol w:w="2880"/>
      </w:tblGrid>
      <w:tr w:rsidR="00A16ADB" w:rsidRPr="00992C48" w14:paraId="43E72471" w14:textId="77777777" w:rsidTr="00CB19DA">
        <w:trPr>
          <w:trHeight w:val="450"/>
          <w:tblCellSpacing w:w="0" w:type="dxa"/>
        </w:trPr>
        <w:tc>
          <w:tcPr>
            <w:tcW w:w="2327" w:type="pct"/>
            <w:tcBorders>
              <w:bottom w:val="single" w:sz="6" w:space="0" w:color="555555"/>
              <w:right w:val="single" w:sz="6" w:space="0" w:color="555555"/>
            </w:tcBorders>
            <w:shd w:val="clear" w:color="auto" w:fill="4F81BD"/>
            <w:vAlign w:val="center"/>
            <w:hideMark/>
          </w:tcPr>
          <w:p w14:paraId="6CB94F94"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FFFFFF"/>
                <w:sz w:val="20"/>
                <w:szCs w:val="20"/>
                <w:lang w:eastAsia="es-CL"/>
              </w:rPr>
              <w:t>Etapas</w:t>
            </w:r>
          </w:p>
        </w:tc>
        <w:tc>
          <w:tcPr>
            <w:tcW w:w="1139" w:type="pct"/>
            <w:tcBorders>
              <w:bottom w:val="single" w:sz="6" w:space="0" w:color="555555"/>
              <w:right w:val="single" w:sz="6" w:space="0" w:color="555555"/>
            </w:tcBorders>
            <w:shd w:val="clear" w:color="auto" w:fill="4F81BD"/>
            <w:vAlign w:val="center"/>
            <w:hideMark/>
          </w:tcPr>
          <w:p w14:paraId="1C2EDC1A"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Plazos</w:t>
            </w:r>
          </w:p>
        </w:tc>
        <w:tc>
          <w:tcPr>
            <w:tcW w:w="0" w:type="auto"/>
            <w:tcBorders>
              <w:bottom w:val="single" w:sz="6" w:space="0" w:color="555555"/>
              <w:right w:val="single" w:sz="6" w:space="0" w:color="555555"/>
            </w:tcBorders>
            <w:shd w:val="clear" w:color="auto" w:fill="4F81BD"/>
            <w:vAlign w:val="center"/>
            <w:hideMark/>
          </w:tcPr>
          <w:p w14:paraId="4CBE8452"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Responsable</w:t>
            </w:r>
          </w:p>
        </w:tc>
      </w:tr>
      <w:tr w:rsidR="00A16ADB" w:rsidRPr="00992C48" w14:paraId="54903C3D" w14:textId="77777777" w:rsidTr="00CB19DA">
        <w:trPr>
          <w:tblCellSpacing w:w="0" w:type="dxa"/>
        </w:trPr>
        <w:tc>
          <w:tcPr>
            <w:tcW w:w="2327" w:type="pct"/>
            <w:tcBorders>
              <w:bottom w:val="single" w:sz="6" w:space="0" w:color="555555"/>
              <w:right w:val="single" w:sz="6" w:space="0" w:color="555555"/>
            </w:tcBorders>
            <w:vAlign w:val="center"/>
            <w:hideMark/>
          </w:tcPr>
          <w:p w14:paraId="156DD70C"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Publicación de Convocatoria</w:t>
            </w:r>
          </w:p>
        </w:tc>
        <w:tc>
          <w:tcPr>
            <w:tcW w:w="1139" w:type="pct"/>
            <w:tcBorders>
              <w:bottom w:val="single" w:sz="6" w:space="0" w:color="555555"/>
              <w:right w:val="single" w:sz="6" w:space="0" w:color="555555"/>
            </w:tcBorders>
            <w:vAlign w:val="center"/>
            <w:hideMark/>
          </w:tcPr>
          <w:p w14:paraId="31DFB297" w14:textId="23331106" w:rsidR="00A16ADB" w:rsidRPr="00992C48" w:rsidRDefault="007D4677"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15</w:t>
            </w:r>
            <w:r w:rsidR="00023B0E">
              <w:rPr>
                <w:rFonts w:ascii="Arial" w:eastAsia="Times New Roman" w:hAnsi="Arial" w:cs="Arial"/>
                <w:sz w:val="20"/>
                <w:szCs w:val="20"/>
                <w:lang w:eastAsia="es-CL"/>
              </w:rPr>
              <w:t>/09/2023</w:t>
            </w:r>
          </w:p>
        </w:tc>
        <w:tc>
          <w:tcPr>
            <w:tcW w:w="0" w:type="auto"/>
            <w:tcBorders>
              <w:bottom w:val="single" w:sz="6" w:space="0" w:color="555555"/>
              <w:right w:val="single" w:sz="6" w:space="0" w:color="555555"/>
            </w:tcBorders>
            <w:vAlign w:val="center"/>
            <w:hideMark/>
          </w:tcPr>
          <w:p w14:paraId="6DD30C6A" w14:textId="0E0CB0AF" w:rsidR="00A16ADB" w:rsidRPr="00992C48" w:rsidRDefault="00A16ADB"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Jef</w:t>
            </w:r>
            <w:r w:rsidR="003E15CD" w:rsidRPr="00992C48">
              <w:rPr>
                <w:rFonts w:ascii="Arial" w:eastAsia="Times New Roman" w:hAnsi="Arial" w:cs="Arial"/>
                <w:sz w:val="20"/>
                <w:szCs w:val="20"/>
                <w:lang w:eastAsia="es-CL"/>
              </w:rPr>
              <w:t>atura</w:t>
            </w:r>
            <w:r w:rsidRPr="00992C48">
              <w:rPr>
                <w:rFonts w:ascii="Arial" w:eastAsia="Times New Roman" w:hAnsi="Arial" w:cs="Arial"/>
                <w:sz w:val="20"/>
                <w:szCs w:val="20"/>
                <w:lang w:eastAsia="es-CL"/>
              </w:rPr>
              <w:t xml:space="preserve"> DAEM-Corporación Municipal</w:t>
            </w:r>
          </w:p>
        </w:tc>
      </w:tr>
      <w:tr w:rsidR="00A16ADB" w:rsidRPr="00992C48" w14:paraId="20EF9884" w14:textId="77777777" w:rsidTr="00CB19DA">
        <w:trPr>
          <w:tblCellSpacing w:w="0" w:type="dxa"/>
        </w:trPr>
        <w:tc>
          <w:tcPr>
            <w:tcW w:w="2327" w:type="pct"/>
            <w:tcBorders>
              <w:bottom w:val="single" w:sz="6" w:space="0" w:color="555555"/>
              <w:right w:val="single" w:sz="6" w:space="0" w:color="555555"/>
            </w:tcBorders>
            <w:vAlign w:val="center"/>
            <w:hideMark/>
          </w:tcPr>
          <w:p w14:paraId="3C63C235"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Recepción de antecedentes</w:t>
            </w:r>
          </w:p>
        </w:tc>
        <w:tc>
          <w:tcPr>
            <w:tcW w:w="1139" w:type="pct"/>
            <w:tcBorders>
              <w:bottom w:val="single" w:sz="6" w:space="0" w:color="555555"/>
              <w:right w:val="single" w:sz="6" w:space="0" w:color="555555"/>
            </w:tcBorders>
            <w:vAlign w:val="center"/>
            <w:hideMark/>
          </w:tcPr>
          <w:p w14:paraId="1F1BD901" w14:textId="55F9CE48" w:rsidR="00A16ADB" w:rsidRDefault="007D4677"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20</w:t>
            </w:r>
            <w:r w:rsidR="00023B0E">
              <w:rPr>
                <w:rFonts w:ascii="Arial" w:eastAsia="Times New Roman" w:hAnsi="Arial" w:cs="Arial"/>
                <w:sz w:val="20"/>
                <w:szCs w:val="20"/>
                <w:lang w:eastAsia="es-CL"/>
              </w:rPr>
              <w:t xml:space="preserve">/09/2023 </w:t>
            </w:r>
          </w:p>
          <w:p w14:paraId="5A1E411F" w14:textId="15259749" w:rsidR="00023B0E" w:rsidRPr="00992C48" w:rsidRDefault="004E5D42" w:rsidP="007D4677">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24</w:t>
            </w:r>
            <w:r w:rsidR="00023B0E">
              <w:rPr>
                <w:rFonts w:ascii="Arial" w:eastAsia="Times New Roman" w:hAnsi="Arial" w:cs="Arial"/>
                <w:sz w:val="20"/>
                <w:szCs w:val="20"/>
                <w:lang w:eastAsia="es-CL"/>
              </w:rPr>
              <w:t>/</w:t>
            </w:r>
            <w:r w:rsidR="007D4677">
              <w:rPr>
                <w:rFonts w:ascii="Arial" w:eastAsia="Times New Roman" w:hAnsi="Arial" w:cs="Arial"/>
                <w:sz w:val="20"/>
                <w:szCs w:val="20"/>
                <w:lang w:eastAsia="es-CL"/>
              </w:rPr>
              <w:t>1</w:t>
            </w:r>
            <w:r w:rsidR="00023B0E">
              <w:rPr>
                <w:rFonts w:ascii="Arial" w:eastAsia="Times New Roman" w:hAnsi="Arial" w:cs="Arial"/>
                <w:sz w:val="20"/>
                <w:szCs w:val="20"/>
                <w:lang w:eastAsia="es-CL"/>
              </w:rPr>
              <w:t>1/2023</w:t>
            </w:r>
          </w:p>
        </w:tc>
        <w:tc>
          <w:tcPr>
            <w:tcW w:w="0" w:type="auto"/>
            <w:tcBorders>
              <w:bottom w:val="single" w:sz="6" w:space="0" w:color="555555"/>
              <w:right w:val="single" w:sz="6" w:space="0" w:color="555555"/>
            </w:tcBorders>
            <w:vAlign w:val="center"/>
            <w:hideMark/>
          </w:tcPr>
          <w:p w14:paraId="55B5223E" w14:textId="2DF012DE"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A16ADB" w:rsidRPr="00992C48" w14:paraId="1B177F7B" w14:textId="77777777" w:rsidTr="00CB19DA">
        <w:trPr>
          <w:tblCellSpacing w:w="0" w:type="dxa"/>
        </w:trPr>
        <w:tc>
          <w:tcPr>
            <w:tcW w:w="2327" w:type="pct"/>
            <w:tcBorders>
              <w:bottom w:val="single" w:sz="6" w:space="0" w:color="555555"/>
              <w:right w:val="single" w:sz="6" w:space="0" w:color="555555"/>
            </w:tcBorders>
            <w:vAlign w:val="center"/>
            <w:hideMark/>
          </w:tcPr>
          <w:p w14:paraId="22BABA53"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Análisis de admisibilidad</w:t>
            </w:r>
          </w:p>
        </w:tc>
        <w:tc>
          <w:tcPr>
            <w:tcW w:w="1139" w:type="pct"/>
            <w:tcBorders>
              <w:bottom w:val="single" w:sz="6" w:space="0" w:color="555555"/>
              <w:right w:val="single" w:sz="6" w:space="0" w:color="555555"/>
            </w:tcBorders>
            <w:vAlign w:val="center"/>
            <w:hideMark/>
          </w:tcPr>
          <w:p w14:paraId="708AC8BB" w14:textId="2093EB2A" w:rsidR="00A16ADB" w:rsidRPr="00992C48" w:rsidRDefault="004E5D42"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27</w:t>
            </w:r>
            <w:bookmarkStart w:id="0" w:name="_GoBack"/>
            <w:bookmarkEnd w:id="0"/>
            <w:r w:rsidR="007D4677">
              <w:rPr>
                <w:rFonts w:ascii="Arial" w:eastAsia="Times New Roman" w:hAnsi="Arial" w:cs="Arial"/>
                <w:sz w:val="20"/>
                <w:szCs w:val="20"/>
                <w:lang w:eastAsia="es-CL"/>
              </w:rPr>
              <w:t>/11</w:t>
            </w:r>
            <w:r w:rsidR="00023B0E">
              <w:rPr>
                <w:rFonts w:ascii="Arial" w:eastAsia="Times New Roman" w:hAnsi="Arial" w:cs="Arial"/>
                <w:sz w:val="20"/>
                <w:szCs w:val="20"/>
                <w:lang w:eastAsia="es-CL"/>
              </w:rPr>
              <w:t>/2023</w:t>
            </w:r>
          </w:p>
        </w:tc>
        <w:tc>
          <w:tcPr>
            <w:tcW w:w="0" w:type="auto"/>
            <w:tcBorders>
              <w:bottom w:val="single" w:sz="6" w:space="0" w:color="555555"/>
              <w:right w:val="single" w:sz="6" w:space="0" w:color="555555"/>
            </w:tcBorders>
            <w:vAlign w:val="center"/>
            <w:hideMark/>
          </w:tcPr>
          <w:p w14:paraId="1743B22F" w14:textId="7A4C53B5"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4C71A3" w:rsidRPr="00992C48" w14:paraId="25E5B3AC" w14:textId="77777777" w:rsidTr="00CB19DA">
        <w:trPr>
          <w:tblCellSpacing w:w="0" w:type="dxa"/>
        </w:trPr>
        <w:tc>
          <w:tcPr>
            <w:tcW w:w="2327" w:type="pct"/>
            <w:tcBorders>
              <w:bottom w:val="single" w:sz="6" w:space="0" w:color="555555"/>
              <w:right w:val="single" w:sz="6" w:space="0" w:color="555555"/>
            </w:tcBorders>
            <w:vAlign w:val="center"/>
            <w:hideMark/>
          </w:tcPr>
          <w:p w14:paraId="6F825351"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Proceso de Preselección</w:t>
            </w:r>
          </w:p>
        </w:tc>
        <w:tc>
          <w:tcPr>
            <w:tcW w:w="1139" w:type="pct"/>
            <w:tcBorders>
              <w:bottom w:val="single" w:sz="6" w:space="0" w:color="555555"/>
              <w:right w:val="single" w:sz="6" w:space="0" w:color="555555"/>
            </w:tcBorders>
            <w:vAlign w:val="center"/>
            <w:hideMark/>
          </w:tcPr>
          <w:p w14:paraId="75C34F1F"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40 días hábiles desde el término del análisis de admisibilidad.</w:t>
            </w:r>
          </w:p>
        </w:tc>
        <w:tc>
          <w:tcPr>
            <w:tcW w:w="0" w:type="auto"/>
            <w:tcBorders>
              <w:bottom w:val="single" w:sz="6" w:space="0" w:color="555555"/>
              <w:right w:val="single" w:sz="6" w:space="0" w:color="555555"/>
            </w:tcBorders>
            <w:vAlign w:val="center"/>
            <w:hideMark/>
          </w:tcPr>
          <w:p w14:paraId="60BF4C79"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Asesoría Externa</w:t>
            </w:r>
          </w:p>
        </w:tc>
      </w:tr>
      <w:tr w:rsidR="004C71A3" w:rsidRPr="00992C48" w14:paraId="12142563" w14:textId="77777777" w:rsidTr="00CB19DA">
        <w:trPr>
          <w:tblCellSpacing w:w="0" w:type="dxa"/>
        </w:trPr>
        <w:tc>
          <w:tcPr>
            <w:tcW w:w="2327" w:type="pct"/>
            <w:tcBorders>
              <w:bottom w:val="single" w:sz="6" w:space="0" w:color="555555"/>
              <w:right w:val="single" w:sz="6" w:space="0" w:color="555555"/>
            </w:tcBorders>
            <w:vAlign w:val="center"/>
            <w:hideMark/>
          </w:tcPr>
          <w:p w14:paraId="782A8EAB"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Constitución Comisión Calificadora</w:t>
            </w:r>
          </w:p>
        </w:tc>
        <w:tc>
          <w:tcPr>
            <w:tcW w:w="1139" w:type="pct"/>
            <w:tcBorders>
              <w:bottom w:val="single" w:sz="6" w:space="0" w:color="555555"/>
              <w:right w:val="single" w:sz="6" w:space="0" w:color="555555"/>
            </w:tcBorders>
            <w:vAlign w:val="center"/>
          </w:tcPr>
          <w:p w14:paraId="13B03760"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 xml:space="preserve">Máximo 5 días hábiles posterior a la fecha de </w:t>
            </w:r>
            <w:r w:rsidRPr="00992C48">
              <w:rPr>
                <w:rFonts w:ascii="Arial" w:eastAsia="Times New Roman" w:hAnsi="Arial" w:cs="Arial"/>
                <w:sz w:val="18"/>
                <w:szCs w:val="18"/>
                <w:lang w:eastAsia="es-CL"/>
              </w:rPr>
              <w:lastRenderedPageBreak/>
              <w:t>término del proceso de preselección.</w:t>
            </w:r>
          </w:p>
        </w:tc>
        <w:tc>
          <w:tcPr>
            <w:tcW w:w="0" w:type="auto"/>
            <w:tcBorders>
              <w:bottom w:val="single" w:sz="6" w:space="0" w:color="555555"/>
              <w:right w:val="single" w:sz="6" w:space="0" w:color="555555"/>
            </w:tcBorders>
            <w:vAlign w:val="center"/>
            <w:hideMark/>
          </w:tcPr>
          <w:p w14:paraId="6A491E1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lastRenderedPageBreak/>
              <w:t>Comisión Calificadora</w:t>
            </w:r>
          </w:p>
        </w:tc>
      </w:tr>
      <w:tr w:rsidR="004C71A3" w:rsidRPr="00992C48" w14:paraId="24D38B6C" w14:textId="77777777" w:rsidTr="00CB19DA">
        <w:trPr>
          <w:tblCellSpacing w:w="0" w:type="dxa"/>
        </w:trPr>
        <w:tc>
          <w:tcPr>
            <w:tcW w:w="2327" w:type="pct"/>
            <w:tcBorders>
              <w:bottom w:val="single" w:sz="6" w:space="0" w:color="555555"/>
              <w:right w:val="single" w:sz="6" w:space="0" w:color="555555"/>
            </w:tcBorders>
            <w:vAlign w:val="center"/>
            <w:hideMark/>
          </w:tcPr>
          <w:p w14:paraId="29EAEFF4"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lastRenderedPageBreak/>
              <w:t>Entrevistas Comisión Calificadora y Confección de nómina de candidatos</w:t>
            </w:r>
          </w:p>
        </w:tc>
        <w:tc>
          <w:tcPr>
            <w:tcW w:w="1139" w:type="pct"/>
            <w:tcBorders>
              <w:bottom w:val="single" w:sz="6" w:space="0" w:color="555555"/>
              <w:right w:val="single" w:sz="6" w:space="0" w:color="555555"/>
            </w:tcBorders>
            <w:vAlign w:val="center"/>
          </w:tcPr>
          <w:p w14:paraId="350424D4"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15 días hábiles desde que los antecedentes son puestos a disposición de la Comisión Calificadora.</w:t>
            </w:r>
          </w:p>
        </w:tc>
        <w:tc>
          <w:tcPr>
            <w:tcW w:w="0" w:type="auto"/>
            <w:tcBorders>
              <w:bottom w:val="single" w:sz="6" w:space="0" w:color="555555"/>
              <w:right w:val="single" w:sz="6" w:space="0" w:color="555555"/>
            </w:tcBorders>
            <w:vAlign w:val="center"/>
            <w:hideMark/>
          </w:tcPr>
          <w:p w14:paraId="7B05B3E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Comisión Calificadora</w:t>
            </w:r>
          </w:p>
        </w:tc>
      </w:tr>
      <w:tr w:rsidR="004C71A3" w:rsidRPr="00992C48" w14:paraId="126D0672" w14:textId="77777777" w:rsidTr="00CB19DA">
        <w:trPr>
          <w:tblCellSpacing w:w="0" w:type="dxa"/>
        </w:trPr>
        <w:tc>
          <w:tcPr>
            <w:tcW w:w="2327" w:type="pct"/>
            <w:tcBorders>
              <w:bottom w:val="single" w:sz="6" w:space="0" w:color="555555"/>
              <w:right w:val="single" w:sz="6" w:space="0" w:color="555555"/>
            </w:tcBorders>
            <w:vAlign w:val="center"/>
            <w:hideMark/>
          </w:tcPr>
          <w:p w14:paraId="6298744A" w14:textId="750A1981"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Resolución del Sostenedor</w:t>
            </w:r>
            <w:r w:rsidR="003E15CD" w:rsidRPr="00992C48">
              <w:rPr>
                <w:rFonts w:ascii="Arial" w:eastAsia="Times New Roman" w:hAnsi="Arial" w:cs="Arial"/>
                <w:sz w:val="20"/>
                <w:szCs w:val="20"/>
                <w:lang w:eastAsia="es-CL"/>
              </w:rPr>
              <w:t>/a</w:t>
            </w:r>
          </w:p>
        </w:tc>
        <w:tc>
          <w:tcPr>
            <w:tcW w:w="1139" w:type="pct"/>
            <w:tcBorders>
              <w:bottom w:val="single" w:sz="6" w:space="0" w:color="555555"/>
              <w:right w:val="single" w:sz="6" w:space="0" w:color="555555"/>
            </w:tcBorders>
            <w:vAlign w:val="center"/>
          </w:tcPr>
          <w:p w14:paraId="0DB234B8"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5 días contados posterior a la fecha de confección de la nómina con candidatos elegibles.</w:t>
            </w:r>
          </w:p>
        </w:tc>
        <w:tc>
          <w:tcPr>
            <w:tcW w:w="0" w:type="auto"/>
            <w:tcBorders>
              <w:bottom w:val="single" w:sz="6" w:space="0" w:color="555555"/>
              <w:right w:val="single" w:sz="6" w:space="0" w:color="555555"/>
            </w:tcBorders>
            <w:vAlign w:val="center"/>
            <w:hideMark/>
          </w:tcPr>
          <w:p w14:paraId="089D37A9" w14:textId="502F3991"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Sostenedor</w:t>
            </w:r>
            <w:r w:rsidR="003E15CD" w:rsidRPr="00992C48">
              <w:rPr>
                <w:rFonts w:ascii="Arial" w:eastAsia="Times New Roman" w:hAnsi="Arial" w:cs="Arial"/>
                <w:sz w:val="20"/>
                <w:szCs w:val="20"/>
                <w:lang w:eastAsia="es-CL"/>
              </w:rPr>
              <w:t xml:space="preserve"> o Sostenedora</w:t>
            </w:r>
          </w:p>
        </w:tc>
      </w:tr>
      <w:tr w:rsidR="00A16ADB" w:rsidRPr="00992C48" w14:paraId="2ECCA002" w14:textId="77777777" w:rsidTr="00CB19DA">
        <w:trPr>
          <w:tblCellSpacing w:w="0" w:type="dxa"/>
        </w:trPr>
        <w:tc>
          <w:tcPr>
            <w:tcW w:w="2327" w:type="pct"/>
            <w:tcBorders>
              <w:bottom w:val="single" w:sz="6" w:space="0" w:color="555555"/>
              <w:right w:val="single" w:sz="6" w:space="0" w:color="555555"/>
            </w:tcBorders>
            <w:vAlign w:val="center"/>
            <w:hideMark/>
          </w:tcPr>
          <w:p w14:paraId="7B9CF1CB"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Inicio de funciones en el establecimiento</w:t>
            </w:r>
          </w:p>
        </w:tc>
        <w:tc>
          <w:tcPr>
            <w:tcW w:w="1139" w:type="pct"/>
            <w:tcBorders>
              <w:bottom w:val="single" w:sz="6" w:space="0" w:color="555555"/>
              <w:right w:val="single" w:sz="6" w:space="0" w:color="555555"/>
            </w:tcBorders>
            <w:vAlign w:val="center"/>
          </w:tcPr>
          <w:p w14:paraId="4EF4E34B" w14:textId="3BA5B9BF" w:rsidR="00A16ADB" w:rsidRPr="00992C48" w:rsidRDefault="00023B0E"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01/03/2024</w:t>
            </w:r>
          </w:p>
        </w:tc>
        <w:tc>
          <w:tcPr>
            <w:tcW w:w="0" w:type="auto"/>
            <w:tcBorders>
              <w:bottom w:val="single" w:sz="6" w:space="0" w:color="555555"/>
              <w:right w:val="single" w:sz="6" w:space="0" w:color="555555"/>
            </w:tcBorders>
            <w:vAlign w:val="center"/>
            <w:hideMark/>
          </w:tcPr>
          <w:p w14:paraId="23C0997A" w14:textId="40454D8D"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bl>
    <w:p w14:paraId="1D99ACEB" w14:textId="77777777" w:rsidR="009864B1" w:rsidRPr="00992C48" w:rsidRDefault="009864B1">
      <w:pPr>
        <w:rPr>
          <w:rFonts w:ascii="Arial" w:eastAsia="Times New Roman" w:hAnsi="Arial" w:cs="Arial"/>
          <w:color w:val="000000"/>
          <w:lang w:eastAsia="es-CL"/>
        </w:rPr>
      </w:pPr>
      <w:r w:rsidRPr="00992C48">
        <w:rPr>
          <w:rFonts w:ascii="Arial" w:eastAsia="Times New Roman" w:hAnsi="Arial" w:cs="Arial"/>
          <w:color w:val="000000"/>
          <w:lang w:eastAsia="es-CL"/>
        </w:rPr>
        <w:br w:type="page"/>
      </w:r>
    </w:p>
    <w:p w14:paraId="5E52A593" w14:textId="1D8269AE" w:rsidR="009864B1" w:rsidRPr="00992C48" w:rsidRDefault="009864B1" w:rsidP="009864B1">
      <w:pPr>
        <w:spacing w:line="210" w:lineRule="atLeast"/>
        <w:jc w:val="both"/>
        <w:rPr>
          <w:rFonts w:ascii="Arial" w:eastAsia="Times New Roman" w:hAnsi="Arial" w:cs="Arial"/>
          <w:b/>
          <w:bCs/>
          <w:color w:val="1F497D"/>
          <w:lang w:eastAsia="es-CL"/>
        </w:rPr>
      </w:pPr>
      <w:r w:rsidRPr="00992C48">
        <w:rPr>
          <w:rFonts w:ascii="Arial" w:eastAsia="Times New Roman" w:hAnsi="Arial" w:cs="Arial"/>
          <w:b/>
          <w:bCs/>
          <w:color w:val="1F497D"/>
          <w:lang w:eastAsia="es-CL"/>
        </w:rPr>
        <w:lastRenderedPageBreak/>
        <w:t>X. PROPUESTA DE CONVENIO DE DESEMPEÑO</w:t>
      </w:r>
    </w:p>
    <w:p w14:paraId="56A7CEF9" w14:textId="1562E058" w:rsidR="009864B1" w:rsidRPr="00992C48" w:rsidRDefault="009864B1" w:rsidP="00023B0E">
      <w:pPr>
        <w:spacing w:after="0" w:line="210" w:lineRule="atLeast"/>
        <w:jc w:val="both"/>
        <w:rPr>
          <w:rFonts w:ascii="Arial" w:eastAsia="Times New Roman" w:hAnsi="Arial" w:cs="Arial"/>
          <w:sz w:val="20"/>
          <w:szCs w:val="20"/>
          <w:lang w:eastAsia="es-CL"/>
        </w:rPr>
      </w:pP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2056"/>
        <w:gridCol w:w="2339"/>
      </w:tblGrid>
      <w:tr w:rsidR="007D4677" w:rsidRPr="00CB327A" w14:paraId="7AC2CEFE" w14:textId="77777777" w:rsidTr="008953DF">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54E54632" w14:textId="77777777" w:rsidR="007D4677" w:rsidRPr="00CB327A" w:rsidRDefault="007D4677" w:rsidP="008953DF">
            <w:pPr>
              <w:spacing w:after="0" w:line="240" w:lineRule="auto"/>
              <w:ind w:hanging="2"/>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GESTIÓN PEDAGÓGICA</w:t>
            </w:r>
          </w:p>
        </w:tc>
      </w:tr>
      <w:tr w:rsidR="007D4677" w:rsidRPr="00CB327A" w14:paraId="75B163AF" w14:textId="77777777" w:rsidTr="008953DF">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1E8BD685" w14:textId="77777777" w:rsidR="007D4677" w:rsidRPr="00CB327A" w:rsidRDefault="007D4677" w:rsidP="008953DF">
            <w:pPr>
              <w:spacing w:after="0" w:line="240" w:lineRule="auto"/>
              <w:ind w:hanging="2"/>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Liderar políticas, procedimientos y prácticas que permitan coordinar, planificar, monitorear y evaluar el proceso de enseñanza – aprendizaje; asegurando la cobertura curricular, y la efectividad de las prácticas pedagógicas tomando como marco el Diseño Universal de Aprendizaje (DUA) con un enfoque inclusivo. </w:t>
            </w:r>
          </w:p>
        </w:tc>
      </w:tr>
      <w:tr w:rsidR="007D4677" w:rsidRPr="00CB327A" w14:paraId="079424BB" w14:textId="77777777" w:rsidTr="008953DF">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14A39B2" w14:textId="77777777" w:rsidR="007D4677" w:rsidRPr="00CB327A" w:rsidRDefault="007D4677" w:rsidP="008953DF">
            <w:pPr>
              <w:spacing w:after="0" w:line="240" w:lineRule="auto"/>
              <w:ind w:hanging="2"/>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w:t>
            </w:r>
            <w:r>
              <w:rPr>
                <w:rFonts w:ascii="Arial" w:eastAsia="Times New Roman" w:hAnsi="Arial" w:cs="Arial"/>
                <w:b/>
                <w:bCs/>
                <w:i/>
                <w:iCs/>
                <w:sz w:val="20"/>
                <w:szCs w:val="20"/>
                <w:lang w:eastAsia="es-CL"/>
              </w:rPr>
              <w:t>8</w:t>
            </w:r>
            <w:r w:rsidRPr="00CB327A">
              <w:rPr>
                <w:rFonts w:ascii="Arial" w:eastAsia="Times New Roman" w:hAnsi="Arial" w:cs="Arial"/>
                <w:b/>
                <w:bCs/>
                <w:i/>
                <w:iCs/>
                <w:sz w:val="20"/>
                <w:szCs w:val="20"/>
                <w:lang w:eastAsia="es-CL"/>
              </w:rPr>
              <w:t xml:space="preserve"> %</w:t>
            </w:r>
          </w:p>
        </w:tc>
      </w:tr>
      <w:tr w:rsidR="007D4677" w:rsidRPr="00CB327A" w14:paraId="1B49D571" w14:textId="77777777" w:rsidTr="008953D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1BCD9"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6C366"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2EF7A"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EA09D7"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853F2"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METAS ESTRATÉGICAS</w:t>
            </w:r>
          </w:p>
        </w:tc>
        <w:tc>
          <w:tcPr>
            <w:tcW w:w="20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958C2"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SUPUESTOS BÁSICOS </w:t>
            </w:r>
          </w:p>
        </w:tc>
        <w:tc>
          <w:tcPr>
            <w:tcW w:w="2339" w:type="dxa"/>
            <w:tcBorders>
              <w:top w:val="outset" w:sz="6" w:space="0" w:color="auto"/>
              <w:left w:val="outset" w:sz="6" w:space="0" w:color="auto"/>
              <w:bottom w:val="outset" w:sz="6" w:space="0" w:color="auto"/>
              <w:right w:val="outset" w:sz="6" w:space="0" w:color="auto"/>
            </w:tcBorders>
            <w:shd w:val="clear" w:color="auto" w:fill="FFFFFF"/>
            <w:vAlign w:val="center"/>
          </w:tcPr>
          <w:p w14:paraId="6C9EEF67"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285335F6"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7D4677" w:rsidRPr="00CB327A" w14:paraId="1C9CBDDB" w14:textId="77777777" w:rsidTr="008953DF">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A8E16EE" w14:textId="77777777" w:rsidR="007D4677" w:rsidRPr="00E60E09" w:rsidRDefault="007D4677" w:rsidP="008953DF">
            <w:pPr>
              <w:spacing w:after="0" w:line="240" w:lineRule="auto"/>
              <w:ind w:hanging="2"/>
              <w:jc w:val="both"/>
              <w:rPr>
                <w:rFonts w:ascii="Arial" w:hAnsi="Arial" w:cs="Arial"/>
                <w:sz w:val="16"/>
                <w:szCs w:val="16"/>
                <w:shd w:val="clear" w:color="auto" w:fill="FFFFFF"/>
              </w:rPr>
            </w:pPr>
            <w:r w:rsidRPr="00E60E09">
              <w:rPr>
                <w:rFonts w:ascii="Arial" w:hAnsi="Arial" w:cs="Arial"/>
                <w:sz w:val="16"/>
                <w:szCs w:val="16"/>
                <w:shd w:val="clear" w:color="auto" w:fill="FFFFFF"/>
              </w:rPr>
              <w:t>Asegurar el análisis y evaluación de los diseños de enseñanza, (Planificación y preparación de clases) en coherencia con la propuesta curricular y las necesidades e intereses de los alumnos y alumnas.</w:t>
            </w:r>
          </w:p>
          <w:p w14:paraId="3812A238"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E61EA1"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N° total de planificaciones dividido por N° total de docentes.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031C9A0"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Carpeta individual de Planificaciones por docente.</w:t>
            </w:r>
          </w:p>
          <w:p w14:paraId="5110CF5F"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p>
          <w:p w14:paraId="0CF05DF6"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Registro estadístico de cantidad de planificaciones realizadas por docente</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514FCD"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w:t>
            </w:r>
            <w:r>
              <w:rPr>
                <w:rFonts w:ascii="Arial" w:eastAsia="Times New Roman" w:hAnsi="Arial" w:cs="Arial"/>
                <w:sz w:val="16"/>
                <w:szCs w:val="16"/>
                <w:lang w:eastAsia="es-CL"/>
              </w:rPr>
              <w:t xml:space="preserve"> ejecución</w:t>
            </w:r>
            <w:r w:rsidRPr="00CB327A">
              <w:rPr>
                <w:rFonts w:ascii="Arial" w:eastAsia="Times New Roman" w:hAnsi="Arial" w:cs="Arial"/>
                <w:sz w:val="16"/>
                <w:szCs w:val="16"/>
                <w:lang w:eastAsia="es-CL"/>
              </w:rPr>
              <w:t xml:space="preserve"> actual</w:t>
            </w:r>
          </w:p>
          <w:p w14:paraId="566F5678"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p>
          <w:p w14:paraId="0855221F"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AC1A6"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8B3D499" w14:textId="77777777" w:rsidR="007D4677" w:rsidRPr="00CB327A" w:rsidRDefault="007D4677" w:rsidP="008953DF">
            <w:pPr>
              <w:ind w:hanging="2"/>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35EFBC83" w14:textId="77777777" w:rsidR="007D4677" w:rsidRDefault="007D4677" w:rsidP="008953DF">
            <w:pPr>
              <w:spacing w:after="160" w:line="259" w:lineRule="auto"/>
              <w:ind w:hanging="2"/>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491FB9A4" w14:textId="77777777" w:rsidR="007D4677" w:rsidRPr="00CB327A" w:rsidRDefault="007D4677" w:rsidP="008953DF">
            <w:pPr>
              <w:spacing w:after="160" w:line="259" w:lineRule="auto"/>
              <w:ind w:hanging="2"/>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6121B06D" w14:textId="77777777" w:rsidR="007D4677" w:rsidRPr="00CB327A" w:rsidRDefault="007D4677" w:rsidP="008953DF">
            <w:pPr>
              <w:spacing w:after="160" w:line="259" w:lineRule="auto"/>
              <w:ind w:hanging="2"/>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647A3C5B" w14:textId="77777777" w:rsidR="007D4677" w:rsidRDefault="007D4677" w:rsidP="008953DF">
            <w:pPr>
              <w:spacing w:line="240" w:lineRule="auto"/>
              <w:ind w:hanging="2"/>
              <w:jc w:val="both"/>
              <w:rPr>
                <w:rFonts w:ascii="Arial" w:eastAsia="Calibri" w:hAnsi="Arial" w:cs="Arial"/>
                <w:sz w:val="16"/>
                <w:szCs w:val="16"/>
              </w:rPr>
            </w:pPr>
            <w:r w:rsidRPr="00A154A2">
              <w:rPr>
                <w:rFonts w:ascii="Arial" w:eastAsia="Calibri" w:hAnsi="Arial" w:cs="Arial"/>
                <w:sz w:val="16"/>
                <w:szCs w:val="16"/>
              </w:rPr>
              <w:t>CUMPLIMIENTO</w:t>
            </w:r>
          </w:p>
          <w:p w14:paraId="406A6B71" w14:textId="77777777" w:rsidR="007D4677"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Definir continuidad en el cargo.</w:t>
            </w:r>
          </w:p>
          <w:p w14:paraId="4DA8959B" w14:textId="77777777" w:rsidR="007D4677"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5780470E" w14:textId="77777777" w:rsidR="007D4677" w:rsidRPr="00A154A2"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6F32C591" w14:textId="77777777" w:rsidR="007D4677" w:rsidRPr="00A154A2" w:rsidRDefault="007D4677" w:rsidP="008953DF">
            <w:pPr>
              <w:spacing w:line="240" w:lineRule="auto"/>
              <w:ind w:hanging="2"/>
              <w:jc w:val="both"/>
              <w:rPr>
                <w:rFonts w:ascii="Arial" w:eastAsia="Calibri" w:hAnsi="Arial" w:cs="Arial"/>
                <w:sz w:val="16"/>
                <w:szCs w:val="16"/>
              </w:rPr>
            </w:pPr>
            <w:r w:rsidRPr="00A154A2">
              <w:rPr>
                <w:rFonts w:ascii="Arial" w:eastAsia="Calibri" w:hAnsi="Arial" w:cs="Arial"/>
                <w:sz w:val="16"/>
                <w:szCs w:val="16"/>
              </w:rPr>
              <w:t>Reconocimiento explícito y escrito a la gestión realizada.</w:t>
            </w:r>
          </w:p>
          <w:p w14:paraId="09D23195" w14:textId="77777777" w:rsidR="007D4677" w:rsidRPr="00A154A2" w:rsidRDefault="007D4677" w:rsidP="008953DF">
            <w:pPr>
              <w:spacing w:line="240" w:lineRule="auto"/>
              <w:ind w:hanging="2"/>
              <w:jc w:val="both"/>
              <w:rPr>
                <w:rFonts w:ascii="Arial" w:eastAsia="Calibri" w:hAnsi="Arial" w:cs="Arial"/>
                <w:sz w:val="16"/>
                <w:szCs w:val="16"/>
              </w:rPr>
            </w:pPr>
            <w:r w:rsidRPr="00A154A2">
              <w:rPr>
                <w:rFonts w:ascii="Arial" w:eastAsia="Calibri" w:hAnsi="Arial" w:cs="Arial"/>
                <w:sz w:val="16"/>
                <w:szCs w:val="16"/>
              </w:rPr>
              <w:t>INCUMPLIMIENTO</w:t>
            </w:r>
          </w:p>
          <w:p w14:paraId="5FC4D5CD" w14:textId="77777777" w:rsidR="007D4677" w:rsidRDefault="007D4677" w:rsidP="008953DF">
            <w:pPr>
              <w:spacing w:line="240" w:lineRule="auto"/>
              <w:ind w:hanging="2"/>
              <w:jc w:val="both"/>
              <w:rPr>
                <w:rFonts w:ascii="Arial" w:eastAsia="Calibri" w:hAnsi="Arial" w:cs="Arial"/>
                <w:sz w:val="16"/>
                <w:szCs w:val="16"/>
              </w:rPr>
            </w:pPr>
            <w:r w:rsidRPr="00A154A2">
              <w:rPr>
                <w:rFonts w:ascii="Arial" w:eastAsia="Calibri" w:hAnsi="Arial" w:cs="Arial"/>
                <w:sz w:val="16"/>
                <w:szCs w:val="16"/>
              </w:rPr>
              <w:t>Instalación de medidas remediales en su PME institucional.</w:t>
            </w:r>
          </w:p>
          <w:p w14:paraId="1D4B0DEA" w14:textId="77777777" w:rsidR="007D4677" w:rsidRPr="00281EA6" w:rsidRDefault="007D4677" w:rsidP="008953DF">
            <w:pPr>
              <w:spacing w:line="240" w:lineRule="auto"/>
              <w:ind w:hanging="2"/>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636187D2" w14:textId="77777777" w:rsidR="007D4677" w:rsidRPr="00281EA6" w:rsidRDefault="007D4677" w:rsidP="008953DF">
            <w:pPr>
              <w:spacing w:line="240" w:lineRule="auto"/>
              <w:ind w:hanging="2"/>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2FA47DE0" w14:textId="77777777" w:rsidR="007D4677" w:rsidRPr="00A154A2" w:rsidRDefault="007D4677" w:rsidP="008953DF">
            <w:pPr>
              <w:spacing w:line="240" w:lineRule="auto"/>
              <w:ind w:hanging="2"/>
              <w:jc w:val="both"/>
              <w:rPr>
                <w:rFonts w:ascii="Arial" w:eastAsia="Calibri" w:hAnsi="Arial" w:cs="Arial"/>
                <w:sz w:val="16"/>
                <w:szCs w:val="16"/>
              </w:rPr>
            </w:pPr>
            <w:r w:rsidRPr="00A154A2">
              <w:rPr>
                <w:rFonts w:ascii="Arial" w:eastAsia="Calibri" w:hAnsi="Arial" w:cs="Arial"/>
                <w:sz w:val="16"/>
                <w:szCs w:val="16"/>
              </w:rPr>
              <w:t>Registro de su incumplimiento en su evaluación profesional.</w:t>
            </w:r>
          </w:p>
          <w:p w14:paraId="547DB425" w14:textId="77777777" w:rsidR="007D4677" w:rsidRPr="00A154A2" w:rsidRDefault="007D4677" w:rsidP="008953DF">
            <w:pPr>
              <w:spacing w:line="240" w:lineRule="auto"/>
              <w:ind w:hanging="2"/>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7574CB00" w14:textId="77777777" w:rsidR="007D4677" w:rsidRPr="00CB327A" w:rsidRDefault="007D4677" w:rsidP="008953DF">
            <w:pPr>
              <w:spacing w:after="160" w:line="259" w:lineRule="auto"/>
              <w:ind w:hanging="2"/>
              <w:jc w:val="both"/>
              <w:rPr>
                <w:rFonts w:ascii="Arial" w:eastAsia="Times New Roman" w:hAnsi="Arial" w:cs="Arial"/>
                <w:sz w:val="16"/>
                <w:szCs w:val="16"/>
                <w:lang w:eastAsia="es-CL"/>
              </w:rPr>
            </w:pPr>
            <w:r w:rsidRPr="00A154A2">
              <w:rPr>
                <w:rFonts w:ascii="Arial" w:eastAsia="Calibri" w:hAnsi="Arial" w:cs="Arial"/>
                <w:sz w:val="16"/>
                <w:szCs w:val="16"/>
              </w:rPr>
              <w:t>Solicitar renuncia anticipada cuando el grado de incumplimiento supere significativamente lo acordado en el respectivo convenio de desempeño.</w:t>
            </w:r>
            <w:r>
              <w:rPr>
                <w:rFonts w:ascii="Arial" w:eastAsia="Calibri" w:hAnsi="Arial" w:cs="Arial"/>
                <w:sz w:val="16"/>
                <w:szCs w:val="16"/>
              </w:rPr>
              <w:t xml:space="preserve"> (Menor al 60% de cumplimiento de  indicadores por objetivo)  sin justificación respectiva.</w:t>
            </w:r>
          </w:p>
        </w:tc>
      </w:tr>
      <w:tr w:rsidR="007D4677" w:rsidRPr="00CB327A" w14:paraId="6ABC13D6"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2C41F7"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EB7E8A"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625DD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B77FC9"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E2B13"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B71E7E"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199028"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544DEA2C"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51F99E"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E20C6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0365E6"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68FA4E"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73C54"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3: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B252F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22659C0"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5084F93B"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1D8881"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0A93A2"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CE6E5D"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6CCEAF"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1F4CD"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594585"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BCCF2A2"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53560EFE"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5A381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273E52"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8EB9CF"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7B3B3A"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9BF1D1"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98BF49"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FEF1DC6"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4A4E454C" w14:textId="77777777" w:rsidTr="008953DF">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8A0CDA"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Plan de Visitas y acompañamiento en aula</w:t>
            </w:r>
            <w:r>
              <w:rPr>
                <w:rFonts w:ascii="Arial" w:eastAsia="Times New Roman" w:hAnsi="Arial" w:cs="Arial"/>
                <w:sz w:val="16"/>
                <w:szCs w:val="16"/>
                <w:lang w:eastAsia="es-CL"/>
              </w:rPr>
              <w:t>.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1BD438"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Evaluación Cualitativa, visitas e informes de observaciones realizados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A95E0F"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Elaboración de un calendario de visitas semestral.</w:t>
            </w:r>
          </w:p>
          <w:p w14:paraId="108A26B7"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p>
          <w:p w14:paraId="1EFBF5FA"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calendario de visitas.</w:t>
            </w:r>
          </w:p>
          <w:p w14:paraId="431833D7"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p>
          <w:p w14:paraId="1289858B" w14:textId="77777777" w:rsidR="007D4677" w:rsidRPr="00CB327A" w:rsidRDefault="007D4677" w:rsidP="008953DF">
            <w:pPr>
              <w:spacing w:after="0" w:line="240" w:lineRule="auto"/>
              <w:ind w:hanging="2"/>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Acta de acciones remediales </w:t>
            </w:r>
            <w:r w:rsidRPr="00CB327A">
              <w:rPr>
                <w:rFonts w:ascii="Arial" w:eastAsia="Times New Roman" w:hAnsi="Arial" w:cs="Arial"/>
                <w:sz w:val="16"/>
                <w:szCs w:val="16"/>
                <w:lang w:eastAsia="es-CL"/>
              </w:rPr>
              <w:lastRenderedPageBreak/>
              <w:t>semestrales realizadas.</w:t>
            </w:r>
          </w:p>
          <w:p w14:paraId="40D4CF15"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p>
          <w:p w14:paraId="3F192B33"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p>
          <w:p w14:paraId="439B23CF"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B9A5B3"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xml:space="preserve">% de </w:t>
            </w:r>
            <w:r>
              <w:rPr>
                <w:rFonts w:ascii="Arial" w:eastAsia="Times New Roman" w:hAnsi="Arial" w:cs="Arial"/>
                <w:sz w:val="16"/>
                <w:szCs w:val="16"/>
                <w:lang w:eastAsia="es-CL"/>
              </w:rPr>
              <w:t xml:space="preserve">ejecución </w:t>
            </w:r>
            <w:r w:rsidRPr="00CB327A">
              <w:rPr>
                <w:rFonts w:ascii="Arial" w:eastAsia="Times New Roman" w:hAnsi="Arial" w:cs="Arial"/>
                <w:sz w:val="16"/>
                <w:szCs w:val="16"/>
                <w:lang w:eastAsia="es-CL"/>
              </w:rPr>
              <w:t>actual</w:t>
            </w:r>
          </w:p>
          <w:p w14:paraId="3A169447"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p>
          <w:p w14:paraId="0F432FE1"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50 %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0742D"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1:   60 %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C5A6FC" w14:textId="77777777" w:rsidR="007D4677" w:rsidRPr="00CB327A" w:rsidRDefault="007D4677" w:rsidP="008953DF">
            <w:pPr>
              <w:ind w:hanging="2"/>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50A3D3B5" w14:textId="77777777" w:rsidR="007D4677" w:rsidRDefault="007D4677" w:rsidP="008953DF">
            <w:pPr>
              <w:spacing w:after="160" w:line="259" w:lineRule="auto"/>
              <w:ind w:hanging="2"/>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37FDAF81" w14:textId="77777777" w:rsidR="007D4677" w:rsidRPr="00CB327A" w:rsidRDefault="007D4677" w:rsidP="008953DF">
            <w:pPr>
              <w:spacing w:after="160" w:line="259" w:lineRule="auto"/>
              <w:ind w:hanging="2"/>
              <w:jc w:val="both"/>
              <w:rPr>
                <w:rFonts w:ascii="Arial" w:hAnsi="Arial" w:cs="Arial"/>
                <w:sz w:val="16"/>
                <w:szCs w:val="16"/>
              </w:rPr>
            </w:pPr>
            <w:r w:rsidRPr="00CB327A">
              <w:rPr>
                <w:rFonts w:ascii="Arial" w:hAnsi="Arial" w:cs="Arial"/>
                <w:sz w:val="16"/>
                <w:szCs w:val="16"/>
              </w:rPr>
              <w:lastRenderedPageBreak/>
              <w:t>Situaciones de Catástrofe, paralizaciones u otros que afecten el normal funcionamiento del establecimiento.</w:t>
            </w:r>
          </w:p>
          <w:p w14:paraId="1A42BF28" w14:textId="77777777" w:rsidR="007D4677" w:rsidRPr="00CB327A" w:rsidRDefault="007D4677" w:rsidP="008953DF">
            <w:pPr>
              <w:spacing w:after="160" w:line="259" w:lineRule="auto"/>
              <w:ind w:hanging="2"/>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DAC2C77" w14:textId="77777777" w:rsidR="007D4677"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lastRenderedPageBreak/>
              <w:t>CUMPLIMIENTO</w:t>
            </w:r>
          </w:p>
          <w:p w14:paraId="213276EC" w14:textId="77777777" w:rsidR="007D4677"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Definir continuidad en el cargo.</w:t>
            </w:r>
          </w:p>
          <w:p w14:paraId="2808FD39" w14:textId="77777777" w:rsidR="007D4677"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BE7441A" w14:textId="77777777" w:rsidR="007D4677" w:rsidRPr="00A154A2"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lastRenderedPageBreak/>
              <w:t>Establecer incentivos por ley SEP a docentes que aporten al convenio de desempeño.</w:t>
            </w:r>
          </w:p>
          <w:p w14:paraId="722C95D3" w14:textId="77777777" w:rsidR="007D4677" w:rsidRPr="00281EA6"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t>Reconocimiento explícito y escrito a la gestión realizada.</w:t>
            </w:r>
          </w:p>
          <w:p w14:paraId="337CAD93" w14:textId="77777777" w:rsidR="007D4677" w:rsidRPr="00281EA6"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t>INCUMPLIMIENTO</w:t>
            </w:r>
          </w:p>
          <w:p w14:paraId="511BA5DC" w14:textId="77777777" w:rsidR="007D4677" w:rsidRPr="00281EA6"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t xml:space="preserve">Instalación de medidas remediales en su PME institucional. </w:t>
            </w:r>
          </w:p>
          <w:p w14:paraId="2CB6D160" w14:textId="77777777" w:rsidR="007D4677"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t>Amonestación por escrit</w:t>
            </w:r>
            <w:r>
              <w:rPr>
                <w:rFonts w:ascii="Arial Narrow" w:eastAsia="Calibri" w:hAnsi="Arial Narrow" w:cs="Arial"/>
                <w:sz w:val="16"/>
                <w:szCs w:val="16"/>
              </w:rPr>
              <w:t>o con copia al Consejo Escolar.</w:t>
            </w:r>
          </w:p>
          <w:p w14:paraId="7C8B0B4A" w14:textId="77777777" w:rsidR="007D4677" w:rsidRPr="00281EA6" w:rsidRDefault="007D4677" w:rsidP="008953DF">
            <w:pPr>
              <w:spacing w:line="240" w:lineRule="auto"/>
              <w:ind w:hanging="2"/>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7D3D17A8" w14:textId="77777777" w:rsidR="007D4677" w:rsidRPr="00281EA6" w:rsidRDefault="007D4677" w:rsidP="008953DF">
            <w:pPr>
              <w:spacing w:line="240" w:lineRule="auto"/>
              <w:ind w:hanging="2"/>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2BC178F3" w14:textId="77777777" w:rsidR="007D4677" w:rsidRPr="00281EA6"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3849D1ED" w14:textId="77777777" w:rsidR="007D4677" w:rsidRPr="00281EA6"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t>Solicitar renuncia anticipada cuando el grado de incumplimiento supere significativamente lo acordado en el respectivo convenio de desempeño.</w:t>
            </w:r>
          </w:p>
          <w:p w14:paraId="03074E2A" w14:textId="77777777" w:rsidR="007D4677" w:rsidRPr="00DB38A7" w:rsidRDefault="007D4677" w:rsidP="008953DF">
            <w:pPr>
              <w:spacing w:line="240" w:lineRule="auto"/>
              <w:ind w:hanging="2"/>
              <w:jc w:val="both"/>
              <w:rPr>
                <w:rFonts w:ascii="Arial Narrow" w:eastAsia="Calibri" w:hAnsi="Arial Narrow" w:cs="Arial"/>
                <w:b/>
                <w:sz w:val="16"/>
                <w:szCs w:val="16"/>
              </w:rPr>
            </w:pPr>
          </w:p>
        </w:tc>
      </w:tr>
      <w:tr w:rsidR="007D4677" w:rsidRPr="00CB327A" w14:paraId="794A33B9"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C55C9D"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EC203"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E5B1C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E2CE9A"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CCE93"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2:   70 %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2DB511"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4883AF3"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4D66F83E"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AF29EF"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E874B1"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D16CFD"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4EF2B6"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210ED"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3:   80 %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1021A5"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DE7B711"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135E338D"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4E400A"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B6720"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AFDF89"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1F825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D8B301"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4:   90 %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57EDF4"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2507324"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69DC7018"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EC6B49"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DC98CD"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DEBCA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F90846"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F2D96"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44AA43"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D448CD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76F7472E" w14:textId="77777777" w:rsidTr="008953DF">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C52DF2"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Desarrollo de jornadas de Reflexiones</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Pedagógicas mensuales</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8085F7"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N° de jornadas de reflexión realizadas multiplicado por 100 y dividido por N° de jornadas planificadas por semestre.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A02189"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Listado de asistencia a las jornadas de reflexión.</w:t>
            </w:r>
          </w:p>
          <w:p w14:paraId="6A333F36"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p>
          <w:p w14:paraId="4B0CEE88"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Actas de temario y acuerdos por semestre.</w:t>
            </w:r>
          </w:p>
          <w:p w14:paraId="4A27B12C" w14:textId="77777777" w:rsidR="007D4677" w:rsidRDefault="007D4677" w:rsidP="008953DF">
            <w:pPr>
              <w:spacing w:after="0" w:line="240" w:lineRule="auto"/>
              <w:ind w:hanging="2"/>
              <w:jc w:val="center"/>
              <w:rPr>
                <w:rFonts w:ascii="Arial" w:eastAsia="Times New Roman" w:hAnsi="Arial" w:cs="Arial"/>
                <w:sz w:val="16"/>
                <w:szCs w:val="16"/>
                <w:lang w:eastAsia="es-CL"/>
              </w:rPr>
            </w:pPr>
          </w:p>
          <w:p w14:paraId="6FC4AFAF"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Pr>
                <w:rFonts w:ascii="Arial" w:eastAsia="Times New Roman" w:hAnsi="Arial" w:cs="Arial"/>
                <w:sz w:val="16"/>
                <w:szCs w:val="16"/>
                <w:lang w:eastAsia="es-CL"/>
              </w:rPr>
              <w:t>Evaluación de trabajo Colaborativo Por los docentes del establecimiento y Equipo de gestión</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94D072"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Pr>
                <w:rFonts w:ascii="Arial" w:eastAsia="Times New Roman" w:hAnsi="Arial" w:cs="Arial"/>
                <w:sz w:val="16"/>
                <w:szCs w:val="16"/>
                <w:lang w:eastAsia="es-CL"/>
              </w:rPr>
              <w:t>% de ejecución</w:t>
            </w:r>
            <w:r w:rsidRPr="00CB327A">
              <w:rPr>
                <w:rFonts w:ascii="Arial" w:eastAsia="Times New Roman" w:hAnsi="Arial" w:cs="Arial"/>
                <w:sz w:val="16"/>
                <w:szCs w:val="16"/>
                <w:lang w:eastAsia="es-CL"/>
              </w:rPr>
              <w:t xml:space="preserve"> actual</w:t>
            </w:r>
          </w:p>
          <w:p w14:paraId="530D99A1"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p>
          <w:p w14:paraId="4BCB84C3"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10D6C"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85CC73E" w14:textId="77777777" w:rsidR="007D4677" w:rsidRPr="00CB327A" w:rsidRDefault="007D4677" w:rsidP="008953DF">
            <w:pPr>
              <w:ind w:hanging="2"/>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1A547BA7" w14:textId="77777777" w:rsidR="007D4677" w:rsidRDefault="007D4677" w:rsidP="008953DF">
            <w:pPr>
              <w:spacing w:after="160" w:line="259" w:lineRule="auto"/>
              <w:ind w:hanging="2"/>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36187F53" w14:textId="77777777" w:rsidR="007D4677" w:rsidRPr="00CB327A" w:rsidRDefault="007D4677" w:rsidP="008953DF">
            <w:pPr>
              <w:spacing w:after="160" w:line="259" w:lineRule="auto"/>
              <w:ind w:hanging="2"/>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64D95BD5" w14:textId="77777777" w:rsidR="007D4677" w:rsidRPr="00CB327A" w:rsidRDefault="007D4677" w:rsidP="008953DF">
            <w:pPr>
              <w:spacing w:after="160" w:line="259" w:lineRule="auto"/>
              <w:ind w:hanging="2"/>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1A4DB91" w14:textId="77777777" w:rsidR="007D4677" w:rsidRDefault="007D4677" w:rsidP="008953DF">
            <w:pPr>
              <w:spacing w:line="240" w:lineRule="auto"/>
              <w:ind w:hanging="2"/>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2C87ED58" w14:textId="77777777" w:rsidR="007D4677"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Definir continuidad en el cargo.</w:t>
            </w:r>
          </w:p>
          <w:p w14:paraId="75A90E20" w14:textId="77777777" w:rsidR="007D4677"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18FE010" w14:textId="77777777" w:rsidR="007D4677" w:rsidRDefault="007D4677" w:rsidP="008953DF">
            <w:pPr>
              <w:spacing w:line="240" w:lineRule="auto"/>
              <w:ind w:hanging="2"/>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3793C6C4" w14:textId="77777777" w:rsidR="007D4677" w:rsidRPr="00501532" w:rsidRDefault="007D4677" w:rsidP="008953DF">
            <w:pPr>
              <w:spacing w:line="240" w:lineRule="auto"/>
              <w:ind w:hanging="2"/>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3B3D17E8" w14:textId="77777777" w:rsidR="007D4677" w:rsidRPr="00501532" w:rsidRDefault="007D4677" w:rsidP="008953DF">
            <w:pPr>
              <w:spacing w:line="240" w:lineRule="auto"/>
              <w:ind w:hanging="2"/>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1CAFCCB" w14:textId="77777777" w:rsidR="007D4677" w:rsidRPr="00501532" w:rsidRDefault="007D4677" w:rsidP="008953DF">
            <w:pPr>
              <w:spacing w:line="240" w:lineRule="auto"/>
              <w:ind w:hanging="2"/>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5350C599" w14:textId="77777777" w:rsidR="007D4677" w:rsidRPr="00501532" w:rsidRDefault="007D4677" w:rsidP="008953DF">
            <w:pPr>
              <w:spacing w:line="240" w:lineRule="auto"/>
              <w:ind w:hanging="2"/>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5CB94DDB" w14:textId="77777777" w:rsidR="007D4677" w:rsidRDefault="007D4677" w:rsidP="008953DF">
            <w:pPr>
              <w:spacing w:line="240" w:lineRule="auto"/>
              <w:ind w:hanging="2"/>
              <w:jc w:val="both"/>
              <w:rPr>
                <w:rFonts w:ascii="Arial Narrow" w:eastAsia="Calibri" w:hAnsi="Arial Narrow" w:cs="Arial"/>
                <w:sz w:val="16"/>
                <w:szCs w:val="16"/>
              </w:rPr>
            </w:pPr>
            <w:r w:rsidRPr="00501532">
              <w:rPr>
                <w:rFonts w:ascii="Arial Narrow" w:eastAsia="Calibri" w:hAnsi="Arial Narrow" w:cs="Arial"/>
                <w:sz w:val="16"/>
                <w:szCs w:val="16"/>
              </w:rPr>
              <w:t>Cambio del jefe de UTP de confianza directiva.</w:t>
            </w:r>
          </w:p>
          <w:p w14:paraId="4BECAB24" w14:textId="77777777" w:rsidR="007D4677" w:rsidRPr="00281EA6" w:rsidRDefault="007D4677" w:rsidP="008953DF">
            <w:pPr>
              <w:spacing w:line="240" w:lineRule="auto"/>
              <w:ind w:hanging="2"/>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516E6316" w14:textId="77777777" w:rsidR="007D4677" w:rsidRPr="00501532" w:rsidRDefault="007D4677" w:rsidP="008953DF">
            <w:pPr>
              <w:spacing w:line="240" w:lineRule="auto"/>
              <w:ind w:hanging="2"/>
              <w:jc w:val="both"/>
              <w:rPr>
                <w:rFonts w:ascii="Arial Narrow" w:eastAsia="Calibri" w:hAnsi="Arial Narrow" w:cs="Arial"/>
                <w:sz w:val="16"/>
                <w:szCs w:val="16"/>
              </w:rPr>
            </w:pPr>
            <w:r w:rsidRPr="00281EA6">
              <w:rPr>
                <w:rFonts w:ascii="Arial Narrow" w:eastAsia="Calibri" w:hAnsi="Arial Narrow" w:cs="Arial"/>
                <w:sz w:val="16"/>
                <w:szCs w:val="16"/>
              </w:rPr>
              <w:t xml:space="preserve">Registro de su incumplimiento en su evaluación profesional y </w:t>
            </w:r>
            <w:r w:rsidRPr="00281EA6">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Directivo y Equipo de Gestión.</w:t>
            </w:r>
          </w:p>
          <w:p w14:paraId="12DC291F" w14:textId="77777777" w:rsidR="007D4677" w:rsidRPr="00501532" w:rsidRDefault="007D4677" w:rsidP="008953DF">
            <w:pPr>
              <w:spacing w:line="240" w:lineRule="auto"/>
              <w:ind w:hanging="2"/>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sz w:val="16"/>
                <w:szCs w:val="16"/>
              </w:rPr>
              <w:cr/>
            </w:r>
          </w:p>
          <w:p w14:paraId="232253D8" w14:textId="77777777" w:rsidR="007D4677" w:rsidRPr="00CB327A" w:rsidRDefault="007D4677" w:rsidP="008953DF">
            <w:pPr>
              <w:spacing w:after="0" w:line="240" w:lineRule="auto"/>
              <w:ind w:hanging="2"/>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r>
      <w:tr w:rsidR="007D4677" w:rsidRPr="00CB327A" w14:paraId="06A93228"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729505"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CB841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97EED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B30260"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F0D44"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5CD539"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6CDEB9"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6E632F92"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F5DEEE"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76255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83E62F"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224F8D"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289B9"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3:   </w:t>
            </w:r>
            <w:r>
              <w:rPr>
                <w:rFonts w:ascii="Arial" w:eastAsia="Times New Roman" w:hAnsi="Arial" w:cs="Arial"/>
                <w:sz w:val="16"/>
                <w:szCs w:val="16"/>
                <w:lang w:eastAsia="es-CL"/>
              </w:rPr>
              <w:t>100</w:t>
            </w:r>
            <w:r w:rsidRPr="00CB327A">
              <w:rPr>
                <w:rFonts w:ascii="Arial" w:eastAsia="Times New Roman" w:hAnsi="Arial" w:cs="Arial"/>
                <w:sz w:val="16"/>
                <w:szCs w:val="16"/>
                <w:lang w:eastAsia="es-CL"/>
              </w:rPr>
              <w:t xml:space="preserve">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7A4C35"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6CA6A78"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2063A001"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24D3C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DE1859"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58BCB7"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4C7CAA"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76AD7"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AA6ED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96B9C9B"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r w:rsidR="007D4677" w:rsidRPr="00CB327A" w14:paraId="0A6F950F"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FE1AF6"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5D059E"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AD455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4A8E6C"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6A153" w14:textId="77777777" w:rsidR="007D4677" w:rsidRPr="00CB327A" w:rsidRDefault="007D4677" w:rsidP="008953DF">
            <w:pPr>
              <w:spacing w:after="0" w:line="240" w:lineRule="auto"/>
              <w:ind w:hanging="2"/>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A7A9B2"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A25E283" w14:textId="77777777" w:rsidR="007D4677" w:rsidRPr="00CB327A" w:rsidRDefault="007D4677" w:rsidP="008953DF">
            <w:pPr>
              <w:spacing w:after="0" w:line="240" w:lineRule="auto"/>
              <w:ind w:hanging="2"/>
              <w:rPr>
                <w:rFonts w:ascii="Arial" w:eastAsia="Times New Roman" w:hAnsi="Arial" w:cs="Arial"/>
                <w:sz w:val="16"/>
                <w:szCs w:val="16"/>
                <w:lang w:eastAsia="es-CL"/>
              </w:rPr>
            </w:pPr>
          </w:p>
        </w:tc>
      </w:tr>
    </w:tbl>
    <w:p w14:paraId="2F1CF6A1" w14:textId="77777777" w:rsidR="009864B1" w:rsidRDefault="009864B1" w:rsidP="009864B1">
      <w:pPr>
        <w:spacing w:after="0" w:line="210" w:lineRule="atLeast"/>
        <w:jc w:val="both"/>
        <w:rPr>
          <w:rFonts w:ascii="Arial" w:eastAsia="Times New Roman" w:hAnsi="Arial" w:cs="Arial"/>
          <w:sz w:val="20"/>
          <w:szCs w:val="20"/>
          <w:lang w:eastAsia="es-CL"/>
        </w:rPr>
      </w:pPr>
    </w:p>
    <w:p w14:paraId="75B60F47" w14:textId="77777777" w:rsidR="007D4677" w:rsidRDefault="007D4677" w:rsidP="009864B1">
      <w:pPr>
        <w:spacing w:after="0" w:line="210" w:lineRule="atLeast"/>
        <w:jc w:val="both"/>
        <w:rPr>
          <w:rFonts w:ascii="Arial" w:eastAsia="Times New Roman" w:hAnsi="Arial" w:cs="Arial"/>
          <w:sz w:val="20"/>
          <w:szCs w:val="20"/>
          <w:lang w:eastAsia="es-CL"/>
        </w:rPr>
      </w:pPr>
    </w:p>
    <w:tbl>
      <w:tblPr>
        <w:tblW w:w="1065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5"/>
        <w:gridCol w:w="1160"/>
        <w:gridCol w:w="1353"/>
        <w:gridCol w:w="1195"/>
        <w:gridCol w:w="1122"/>
        <w:gridCol w:w="2000"/>
        <w:gridCol w:w="2317"/>
      </w:tblGrid>
      <w:tr w:rsidR="007D4677" w:rsidRPr="00CB327A" w14:paraId="7A1C80B3" w14:textId="77777777" w:rsidTr="008953DF">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61830325" w14:textId="77777777" w:rsidR="007D4677" w:rsidRPr="00CB327A" w:rsidRDefault="007D4677" w:rsidP="008953DF">
            <w:pPr>
              <w:spacing w:after="0" w:line="240" w:lineRule="auto"/>
              <w:jc w:val="both"/>
              <w:rPr>
                <w:rFonts w:ascii="Arial Black" w:eastAsia="Times New Roman" w:hAnsi="Arial Black" w:cs="Arial"/>
                <w:sz w:val="18"/>
                <w:szCs w:val="18"/>
                <w:lang w:eastAsia="es-CL"/>
              </w:rPr>
            </w:pPr>
            <w:r w:rsidRPr="00CB327A">
              <w:rPr>
                <w:rFonts w:ascii="Arial Black" w:eastAsia="Times New Roman" w:hAnsi="Arial Black" w:cs="Arial"/>
                <w:sz w:val="18"/>
                <w:szCs w:val="18"/>
                <w:lang w:eastAsia="es-CL"/>
              </w:rPr>
              <w:t>Á</w:t>
            </w:r>
            <w:r w:rsidRPr="00CB327A">
              <w:rPr>
                <w:rFonts w:ascii="Arial Black" w:eastAsia="Times New Roman" w:hAnsi="Arial Black" w:cs="Arial"/>
                <w:b/>
                <w:sz w:val="18"/>
                <w:szCs w:val="18"/>
                <w:lang w:eastAsia="es-CL"/>
              </w:rPr>
              <w:t>REA DE PROCESO: GESTIÓN DE RECURSOS</w:t>
            </w:r>
          </w:p>
        </w:tc>
      </w:tr>
      <w:tr w:rsidR="007D4677" w:rsidRPr="00CB327A" w14:paraId="49E5B107" w14:textId="77777777" w:rsidTr="008953DF">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2824033" w14:textId="77777777" w:rsidR="007D4677" w:rsidRPr="00CB327A" w:rsidRDefault="007D4677" w:rsidP="008953DF">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eastAsia="Times New Roman" w:hAnsi="Arial" w:cs="Arial"/>
                <w:sz w:val="20"/>
                <w:szCs w:val="20"/>
                <w:lang w:eastAsia="es-CL"/>
              </w:rPr>
              <w:t>Liderar la obtención, distribución y articulación</w:t>
            </w:r>
            <w:r w:rsidRPr="00CB327A">
              <w:rPr>
                <w:rFonts w:ascii="Verdana" w:hAnsi="Verdana"/>
                <w:sz w:val="20"/>
                <w:szCs w:val="20"/>
                <w:shd w:val="clear" w:color="auto" w:fill="FFFFFF"/>
              </w:rPr>
              <w:t xml:space="preserve"> de recursos humanos, financieros y materiales necesarios para alcanzar una adecuada administración a fin de potenciar las actividades de enseñanza, los resultados institucionales y los aprendizajes de calidad para todos los estudiantes.</w:t>
            </w:r>
          </w:p>
        </w:tc>
      </w:tr>
      <w:tr w:rsidR="007D4677" w:rsidRPr="00CB327A" w14:paraId="29EECA24" w14:textId="77777777" w:rsidTr="008953DF">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BC544D8" w14:textId="77777777" w:rsidR="007D4677" w:rsidRPr="00CB327A" w:rsidRDefault="007D4677" w:rsidP="008953DF">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sz w:val="20"/>
                <w:szCs w:val="20"/>
                <w:lang w:eastAsia="es-CL"/>
              </w:rPr>
              <w:t>1</w:t>
            </w:r>
            <w:r>
              <w:rPr>
                <w:rFonts w:ascii="Arial" w:eastAsia="Times New Roman" w:hAnsi="Arial" w:cs="Arial"/>
                <w:b/>
                <w:bCs/>
                <w:i/>
                <w:iCs/>
                <w:sz w:val="20"/>
                <w:szCs w:val="20"/>
                <w:lang w:eastAsia="es-CL"/>
              </w:rPr>
              <w:t>2</w:t>
            </w:r>
            <w:r w:rsidRPr="00CB327A">
              <w:rPr>
                <w:rFonts w:ascii="Arial" w:eastAsia="Times New Roman" w:hAnsi="Arial" w:cs="Arial"/>
                <w:b/>
                <w:bCs/>
                <w:i/>
                <w:iCs/>
                <w:sz w:val="20"/>
                <w:szCs w:val="20"/>
                <w:lang w:eastAsia="es-CL"/>
              </w:rPr>
              <w:t xml:space="preserve"> %</w:t>
            </w:r>
          </w:p>
        </w:tc>
      </w:tr>
      <w:tr w:rsidR="007D4677" w:rsidRPr="00CB327A" w14:paraId="1E376677" w14:textId="77777777" w:rsidTr="008953DF">
        <w:trPr>
          <w:tblCellSpacing w:w="0" w:type="dxa"/>
          <w:jc w:val="center"/>
        </w:trPr>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D9F58" w14:textId="77777777" w:rsidR="007D4677" w:rsidRPr="00A17A43" w:rsidRDefault="007D4677" w:rsidP="008953DF">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INDICADORES</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6CBC3" w14:textId="77777777" w:rsidR="007D4677" w:rsidRPr="00A17A43" w:rsidRDefault="007D4677" w:rsidP="008953DF">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FÓRMULA DE CÁLCULO</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3B4AE" w14:textId="77777777" w:rsidR="007D4677" w:rsidRPr="00A17A43" w:rsidRDefault="007D4677" w:rsidP="008953DF">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MEDIOS DE VERIFICACIÓN</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5763EF" w14:textId="77777777" w:rsidR="007D4677" w:rsidRPr="00A17A43" w:rsidRDefault="007D4677" w:rsidP="008953DF">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SITUACIÓN ACTUAL</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A190CE" w14:textId="77777777" w:rsidR="007D4677" w:rsidRPr="00A17A43" w:rsidRDefault="007D4677" w:rsidP="008953DF">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METAS ESTRATÉGICAS</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3D0587" w14:textId="77777777" w:rsidR="007D4677" w:rsidRPr="00A17A43" w:rsidRDefault="007D4677" w:rsidP="008953DF">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SUPUESTOS BÁSICOS </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009EBF4"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37ADB64D" w14:textId="77777777" w:rsidR="007D4677" w:rsidRPr="00A17A43"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7D4677" w:rsidRPr="00CB327A" w14:paraId="0D725945" w14:textId="77777777" w:rsidTr="008953DF">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E62A970"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Diseño anual de un Plan de Desarrollo profesional Institucional, para docentes y asistentes de la educación.</w:t>
            </w:r>
            <w:r>
              <w:rPr>
                <w:rFonts w:ascii="Arial" w:eastAsia="Times New Roman" w:hAnsi="Arial" w:cs="Arial"/>
                <w:sz w:val="16"/>
                <w:szCs w:val="16"/>
                <w:lang w:eastAsia="es-CL"/>
              </w:rPr>
              <w:t>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0B0F18"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Implementación</w:t>
            </w:r>
          </w:p>
          <w:p w14:paraId="554EEAA7"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8CE7D4"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Plan según planificación anual institucional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A67DB7"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r>
              <w:rPr>
                <w:rFonts w:ascii="Arial" w:eastAsia="Times New Roman" w:hAnsi="Arial" w:cs="Arial"/>
                <w:sz w:val="16"/>
                <w:szCs w:val="16"/>
                <w:lang w:eastAsia="es-CL"/>
              </w:rPr>
              <w:t>Primer año de implementación.</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BD2E"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833768A"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5957441A"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del Plan de Gestión planificado.</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3DC8D97"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3F307BCC"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20A25D0"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A597B33"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75D816CF"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7DF007BE"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7C6610A9"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729A2159"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1DFE3A36"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3D0BEC3B" w14:textId="77777777" w:rsidR="007D4677" w:rsidRPr="00501532" w:rsidRDefault="007D4677" w:rsidP="008953DF">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7D4677" w:rsidRPr="00CB327A" w14:paraId="0E73673E"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D76AA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22960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267F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BBCF1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039292"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1ACB4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0F4126A"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400615D0"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4C7D3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6D13C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9BAC59"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2FDF5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982D79"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r>
              <w:rPr>
                <w:rFonts w:ascii="Arial" w:eastAsia="Times New Roman" w:hAnsi="Arial" w:cs="Arial"/>
                <w:sz w:val="16"/>
                <w:szCs w:val="16"/>
                <w:lang w:eastAsia="es-CL"/>
              </w:rPr>
              <w:t>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157A8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E0BA6AE"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48949573"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7F93A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50EF6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FDD61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0AA0F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CF276A"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27B9A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C09A1E4"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3C9646AD"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36384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95A3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A72E8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B0A12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2F9CF"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D64D3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85D4113"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2D67240B" w14:textId="77777777" w:rsidTr="008953DF">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222D57"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Cumplimiento de roles y funciones de cada uno de los funcionarios.</w:t>
            </w:r>
            <w:r>
              <w:rPr>
                <w:rFonts w:ascii="Arial" w:eastAsia="Times New Roman" w:hAnsi="Arial" w:cs="Arial"/>
                <w:sz w:val="16"/>
                <w:szCs w:val="16"/>
                <w:lang w:eastAsia="es-CL"/>
              </w:rPr>
              <w:t xml:space="preserve">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326248"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Cualitativa del cumplimiento de roles y funciones. </w:t>
            </w:r>
          </w:p>
          <w:p w14:paraId="05F151C8"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Pauta de Cumplimiento</w:t>
            </w:r>
          </w:p>
          <w:p w14:paraId="15DB0F3F"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Validada por el consejo Escolar. </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E49019"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del cumplimiento de roles y funciones.</w:t>
            </w:r>
          </w:p>
          <w:p w14:paraId="4E78C900" w14:textId="77777777" w:rsidR="007D4677" w:rsidRPr="00CB327A" w:rsidRDefault="007D4677" w:rsidP="008953DF">
            <w:pPr>
              <w:spacing w:after="0" w:line="240" w:lineRule="auto"/>
              <w:jc w:val="center"/>
              <w:rPr>
                <w:rFonts w:ascii="Arial" w:eastAsia="Times New Roman" w:hAnsi="Arial" w:cs="Arial"/>
                <w:sz w:val="16"/>
                <w:szCs w:val="16"/>
                <w:lang w:eastAsia="es-CL"/>
              </w:rPr>
            </w:pPr>
          </w:p>
          <w:p w14:paraId="0AC3EE81"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anual de desempeño, firmada por el funcionario y director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9A174C0"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100 %</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08B1D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9B082E"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10959159"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4F5C57F" w14:textId="77777777" w:rsidR="007D4677" w:rsidRDefault="007D4677" w:rsidP="008953DF">
            <w:pPr>
              <w:spacing w:line="240" w:lineRule="auto"/>
              <w:jc w:val="both"/>
              <w:rPr>
                <w:rFonts w:ascii="Arial Narrow" w:eastAsia="Calibri" w:hAnsi="Arial Narrow" w:cs="Arial"/>
                <w:sz w:val="16"/>
                <w:szCs w:val="16"/>
              </w:rPr>
            </w:pPr>
            <w:r w:rsidRPr="00A154A2">
              <w:rPr>
                <w:rFonts w:ascii="Arial" w:eastAsia="Times New Roman" w:hAnsi="Arial" w:cs="Arial"/>
                <w:sz w:val="16"/>
                <w:szCs w:val="16"/>
                <w:lang w:eastAsia="es-CL"/>
              </w:rPr>
              <w:t> </w:t>
            </w:r>
            <w:r w:rsidRPr="00501532">
              <w:rPr>
                <w:rFonts w:ascii="Arial Narrow" w:eastAsia="Calibri" w:hAnsi="Arial Narrow" w:cs="Arial"/>
                <w:sz w:val="16"/>
                <w:szCs w:val="16"/>
              </w:rPr>
              <w:t>CUMPLIMIENTO</w:t>
            </w:r>
          </w:p>
          <w:p w14:paraId="73A67286"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3847344"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B46E9D2"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A84E945"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27F5B696"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INCUMPLIMIENTO</w:t>
            </w:r>
          </w:p>
          <w:p w14:paraId="186A6D04"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45E4E1BC"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78B4B45F"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4778A0DD" w14:textId="77777777" w:rsidR="007D4677" w:rsidRDefault="007D4677" w:rsidP="008953DF">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79C01DF7" w14:textId="77777777" w:rsidR="007D4677" w:rsidRPr="00281EA6" w:rsidRDefault="007D4677" w:rsidP="008953DF">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5A4A8B35" w14:textId="77777777" w:rsidR="007D4677" w:rsidRPr="00501532" w:rsidRDefault="007D4677" w:rsidP="008953DF">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r>
              <w:rPr>
                <w:rFonts w:ascii="Arial Narrow" w:eastAsia="Calibri" w:hAnsi="Arial Narrow" w:cs="Arial"/>
                <w:sz w:val="16"/>
                <w:szCs w:val="16"/>
              </w:rPr>
              <w:t>.</w:t>
            </w:r>
          </w:p>
          <w:p w14:paraId="78CB6178" w14:textId="77777777" w:rsidR="007D4677" w:rsidRPr="00A154A2" w:rsidRDefault="007D4677" w:rsidP="008953DF">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A154A2">
              <w:rPr>
                <w:rFonts w:ascii="Arial Narrow" w:eastAsia="Times New Roman" w:hAnsi="Arial Narrow" w:cs="Arial"/>
                <w:b/>
                <w:sz w:val="16"/>
                <w:szCs w:val="16"/>
                <w:lang w:eastAsia="es-CL"/>
              </w:rPr>
              <w:t> </w:t>
            </w:r>
            <w:r w:rsidRPr="00A154A2">
              <w:rPr>
                <w:rFonts w:ascii="Arial" w:eastAsia="Times New Roman" w:hAnsi="Arial" w:cs="Arial"/>
                <w:sz w:val="16"/>
                <w:szCs w:val="16"/>
                <w:lang w:eastAsia="es-CL"/>
              </w:rPr>
              <w:t> </w:t>
            </w:r>
          </w:p>
        </w:tc>
      </w:tr>
      <w:tr w:rsidR="007D4677" w:rsidRPr="00CB327A" w14:paraId="406850A5"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DE7FC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D7ED1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AEC33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83587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4A38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61EF3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E222EC0"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02D204A5"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EA9C0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71EEA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DD323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DD497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93FDC"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F3DA0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BFF0E3C"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4F66E9FE"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08D05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2D350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5850D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2144C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7905C"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49D0A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6D61EC3"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224A59AF" w14:textId="77777777" w:rsidTr="008953DF">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2B963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2F30E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749F4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0E726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8BC81"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7472D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F664AA4" w14:textId="77777777" w:rsidR="007D4677" w:rsidRPr="00CB327A" w:rsidRDefault="007D4677" w:rsidP="008953DF">
            <w:pPr>
              <w:spacing w:after="0" w:line="240" w:lineRule="auto"/>
              <w:rPr>
                <w:rFonts w:ascii="Arial" w:eastAsia="Times New Roman" w:hAnsi="Arial" w:cs="Arial"/>
                <w:sz w:val="16"/>
                <w:szCs w:val="16"/>
                <w:lang w:eastAsia="es-CL"/>
              </w:rPr>
            </w:pPr>
          </w:p>
        </w:tc>
      </w:tr>
    </w:tbl>
    <w:p w14:paraId="1BD1FA7B" w14:textId="77777777" w:rsidR="007D4677" w:rsidRDefault="007D4677" w:rsidP="009864B1">
      <w:pPr>
        <w:spacing w:after="0" w:line="210" w:lineRule="atLeast"/>
        <w:jc w:val="both"/>
        <w:rPr>
          <w:rFonts w:ascii="Arial" w:eastAsia="Times New Roman" w:hAnsi="Arial" w:cs="Arial"/>
          <w:sz w:val="20"/>
          <w:szCs w:val="20"/>
          <w:lang w:eastAsia="es-CL"/>
        </w:rPr>
      </w:pPr>
    </w:p>
    <w:p w14:paraId="195F5BD4" w14:textId="77777777" w:rsidR="007D4677" w:rsidRDefault="007D4677" w:rsidP="009864B1">
      <w:pPr>
        <w:spacing w:after="0" w:line="210" w:lineRule="atLeast"/>
        <w:jc w:val="both"/>
        <w:rPr>
          <w:rFonts w:ascii="Arial" w:eastAsia="Times New Roman" w:hAnsi="Arial" w:cs="Arial"/>
          <w:sz w:val="20"/>
          <w:szCs w:val="20"/>
          <w:lang w:eastAsia="es-CL"/>
        </w:rPr>
      </w:pPr>
    </w:p>
    <w:tbl>
      <w:tblPr>
        <w:tblW w:w="10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34"/>
        <w:gridCol w:w="1152"/>
        <w:gridCol w:w="1417"/>
        <w:gridCol w:w="992"/>
        <w:gridCol w:w="1276"/>
        <w:gridCol w:w="1843"/>
        <w:gridCol w:w="2418"/>
      </w:tblGrid>
      <w:tr w:rsidR="007D4677" w:rsidRPr="00CB327A" w14:paraId="555835E2" w14:textId="77777777" w:rsidTr="008953DF">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E6E379C" w14:textId="77777777" w:rsidR="007D4677" w:rsidRPr="00CB327A" w:rsidRDefault="007D4677" w:rsidP="008953DF">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LIDERAZGO</w:t>
            </w:r>
          </w:p>
        </w:tc>
      </w:tr>
      <w:tr w:rsidR="007D4677" w:rsidRPr="00CB327A" w14:paraId="1AB5592F" w14:textId="77777777" w:rsidTr="008953DF">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418139E" w14:textId="77777777" w:rsidR="007D4677" w:rsidRPr="00CB327A" w:rsidRDefault="007D4677" w:rsidP="008953DF">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w:t>
            </w:r>
            <w:r w:rsidRPr="00CB327A">
              <w:rPr>
                <w:rStyle w:val="Textoennegrita"/>
                <w:rFonts w:ascii="Verdana" w:hAnsi="Verdana"/>
                <w:sz w:val="15"/>
                <w:szCs w:val="15"/>
                <w:shd w:val="clear" w:color="auto" w:fill="FFFFFF"/>
              </w:rPr>
              <w:t> </w:t>
            </w:r>
            <w:r w:rsidRPr="00CB327A">
              <w:rPr>
                <w:rStyle w:val="Textoennegrita"/>
                <w:rFonts w:ascii="Arial" w:hAnsi="Arial" w:cs="Arial"/>
                <w:sz w:val="20"/>
                <w:szCs w:val="20"/>
                <w:shd w:val="clear" w:color="auto" w:fill="FFFFFF"/>
              </w:rPr>
              <w:t>Administrar</w:t>
            </w:r>
            <w:r w:rsidRPr="00CB327A">
              <w:rPr>
                <w:rFonts w:ascii="Arial" w:hAnsi="Arial" w:cs="Arial"/>
                <w:sz w:val="20"/>
                <w:szCs w:val="20"/>
              </w:rPr>
              <w:t xml:space="preserve"> </w:t>
            </w:r>
            <w:r w:rsidRPr="00CB327A">
              <w:rPr>
                <w:rStyle w:val="Textoennegrita"/>
                <w:rFonts w:ascii="Arial" w:hAnsi="Arial" w:cs="Arial"/>
                <w:sz w:val="20"/>
                <w:szCs w:val="20"/>
                <w:shd w:val="clear" w:color="auto" w:fill="FFFFFF"/>
              </w:rPr>
              <w:t>los cambios al interior del establecimiento</w:t>
            </w:r>
            <w:r w:rsidRPr="00CB327A">
              <w:rPr>
                <w:rFonts w:ascii="Arial" w:eastAsia="Times New Roman" w:hAnsi="Arial" w:cs="Arial"/>
                <w:sz w:val="20"/>
                <w:szCs w:val="20"/>
                <w:lang w:eastAsia="es-CL"/>
              </w:rPr>
              <w:t xml:space="preserve"> </w:t>
            </w:r>
            <w:r w:rsidRPr="00CB327A">
              <w:rPr>
                <w:rFonts w:ascii="Arial" w:eastAsia="Times New Roman" w:hAnsi="Arial" w:cs="Arial"/>
                <w:b/>
                <w:sz w:val="20"/>
                <w:szCs w:val="20"/>
                <w:lang w:eastAsia="es-CL"/>
              </w:rPr>
              <w:t xml:space="preserve">que permitan </w:t>
            </w:r>
            <w:r w:rsidRPr="00CB327A">
              <w:rPr>
                <w:rFonts w:ascii="Arial" w:hAnsi="Arial" w:cs="Arial"/>
                <w:b/>
                <w:sz w:val="20"/>
                <w:szCs w:val="20"/>
                <w:shd w:val="clear" w:color="auto" w:fill="FFFFFF"/>
              </w:rPr>
              <w:t>dar direccionalidad al proyecto educativo Institucional, demostrando capacidad de orientar a los actores escolares al logro de las metas del establecimiento.</w:t>
            </w:r>
            <w:r w:rsidRPr="00CB327A">
              <w:rPr>
                <w:rFonts w:ascii="Arial" w:eastAsia="Times New Roman" w:hAnsi="Arial" w:cs="Arial"/>
                <w:b/>
                <w:sz w:val="20"/>
                <w:szCs w:val="20"/>
                <w:lang w:eastAsia="es-CL"/>
              </w:rPr>
              <w:t xml:space="preserve">                                                                                                                                                                                                                                                                                                                                                                                                                                                                                                                                                                                                                                                                                                                                                                                                                                                                                                                                                                                                                                                                                                                                                                                                                                                                                                                                                                                                                                                                                                                                                                                                                                                                                                                     </w:t>
            </w:r>
          </w:p>
        </w:tc>
      </w:tr>
      <w:tr w:rsidR="007D4677" w:rsidRPr="00CB327A" w14:paraId="25E3E87E" w14:textId="77777777" w:rsidTr="008953DF">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A2B302C" w14:textId="77777777" w:rsidR="007D4677" w:rsidRPr="00CB327A" w:rsidRDefault="007D4677" w:rsidP="008953DF">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b/>
                <w:bCs/>
                <w:i/>
                <w:iCs/>
                <w:sz w:val="20"/>
                <w:szCs w:val="20"/>
                <w:lang w:eastAsia="es-CL"/>
              </w:rPr>
              <w:t>24</w:t>
            </w:r>
            <w:r w:rsidRPr="00CB327A">
              <w:rPr>
                <w:rFonts w:ascii="Arial" w:eastAsia="Times New Roman" w:hAnsi="Arial" w:cs="Arial"/>
                <w:b/>
                <w:bCs/>
                <w:i/>
                <w:iCs/>
                <w:sz w:val="20"/>
                <w:szCs w:val="20"/>
                <w:lang w:eastAsia="es-CL"/>
              </w:rPr>
              <w:t xml:space="preserve"> %</w:t>
            </w:r>
          </w:p>
        </w:tc>
      </w:tr>
      <w:tr w:rsidR="007D4677" w:rsidRPr="00CB327A" w14:paraId="04804739" w14:textId="77777777" w:rsidTr="008953DF">
        <w:trPr>
          <w:tblCellSpacing w:w="0" w:type="dxa"/>
          <w:jc w:val="center"/>
        </w:trPr>
        <w:tc>
          <w:tcPr>
            <w:tcW w:w="15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5B01D1" w14:textId="77777777" w:rsidR="007D4677" w:rsidRPr="00556691" w:rsidRDefault="007D4677" w:rsidP="008953DF">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INDICADORES</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172D0" w14:textId="77777777" w:rsidR="007D4677" w:rsidRPr="00556691" w:rsidRDefault="007D4677" w:rsidP="008953DF">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E5EC4" w14:textId="77777777" w:rsidR="007D4677" w:rsidRPr="00556691" w:rsidRDefault="007D4677" w:rsidP="008953DF">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670CC" w14:textId="77777777" w:rsidR="007D4677" w:rsidRPr="00556691" w:rsidRDefault="007D4677" w:rsidP="008953DF">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223C06" w14:textId="77777777" w:rsidR="007D4677" w:rsidRPr="00556691" w:rsidRDefault="007D4677" w:rsidP="008953DF">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METAS ESTRATÉGICAS</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553AC" w14:textId="77777777" w:rsidR="007D4677" w:rsidRPr="00556691" w:rsidRDefault="007D4677" w:rsidP="008953DF">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SUPUESTOS BÁSICOS </w:t>
            </w:r>
          </w:p>
        </w:tc>
        <w:tc>
          <w:tcPr>
            <w:tcW w:w="2418" w:type="dxa"/>
            <w:tcBorders>
              <w:top w:val="outset" w:sz="6" w:space="0" w:color="auto"/>
              <w:left w:val="outset" w:sz="6" w:space="0" w:color="auto"/>
              <w:bottom w:val="outset" w:sz="6" w:space="0" w:color="auto"/>
              <w:right w:val="outset" w:sz="6" w:space="0" w:color="auto"/>
            </w:tcBorders>
            <w:shd w:val="clear" w:color="auto" w:fill="FFFFFF"/>
            <w:vAlign w:val="center"/>
          </w:tcPr>
          <w:p w14:paraId="1547CEBF" w14:textId="77777777" w:rsidR="007D4677" w:rsidRPr="00E60E09" w:rsidRDefault="007D4677" w:rsidP="008953DF">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7ED32004" w14:textId="77777777" w:rsidR="007D4677" w:rsidRPr="00556691" w:rsidRDefault="007D4677" w:rsidP="008953DF">
            <w:pPr>
              <w:spacing w:after="0" w:line="240" w:lineRule="auto"/>
              <w:rPr>
                <w:rFonts w:ascii="Arial Black" w:eastAsia="Times New Roman" w:hAnsi="Arial Black" w:cs="Arial"/>
                <w:sz w:val="12"/>
                <w:szCs w:val="12"/>
                <w:lang w:eastAsia="es-CL"/>
              </w:rPr>
            </w:pPr>
            <w:r>
              <w:rPr>
                <w:rFonts w:ascii="Arial Black" w:eastAsia="Times New Roman" w:hAnsi="Arial Black" w:cs="Arial"/>
                <w:sz w:val="12"/>
                <w:szCs w:val="12"/>
                <w:lang w:eastAsia="es-CL"/>
              </w:rPr>
              <w:t xml:space="preserve"> </w:t>
            </w:r>
            <w:r w:rsidRPr="00E60E09">
              <w:rPr>
                <w:rFonts w:ascii="Arial Black" w:eastAsia="Times New Roman" w:hAnsi="Arial Black" w:cs="Arial"/>
                <w:sz w:val="12"/>
                <w:szCs w:val="12"/>
                <w:lang w:eastAsia="es-CL"/>
              </w:rPr>
              <w:t>CUMPLIMIENTO/INCUMPLIMIENTO</w:t>
            </w:r>
          </w:p>
        </w:tc>
      </w:tr>
      <w:tr w:rsidR="007D4677" w:rsidRPr="00CB327A" w14:paraId="5DB6C493" w14:textId="77777777" w:rsidTr="008953DF">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38FC4C" w14:textId="77777777" w:rsidR="007D4677" w:rsidRDefault="007D4677" w:rsidP="008953DF">
            <w:pPr>
              <w:spacing w:after="0" w:line="240" w:lineRule="auto"/>
              <w:jc w:val="center"/>
              <w:rPr>
                <w:rFonts w:ascii="Arial" w:eastAsia="Times New Roman" w:hAnsi="Arial" w:cs="Arial"/>
                <w:sz w:val="16"/>
                <w:szCs w:val="16"/>
                <w:lang w:eastAsia="es-CL"/>
              </w:rPr>
            </w:pPr>
            <w:r w:rsidRPr="00D5098F">
              <w:rPr>
                <w:rFonts w:ascii="Arial" w:eastAsia="Times New Roman" w:hAnsi="Arial" w:cs="Arial"/>
                <w:sz w:val="16"/>
                <w:szCs w:val="16"/>
                <w:lang w:eastAsia="es-CL"/>
              </w:rPr>
              <w:t>Implementación</w:t>
            </w:r>
            <w:r>
              <w:rPr>
                <w:rFonts w:ascii="Arial" w:eastAsia="Times New Roman" w:hAnsi="Arial" w:cs="Arial"/>
                <w:sz w:val="16"/>
                <w:szCs w:val="16"/>
                <w:lang w:eastAsia="es-CL"/>
              </w:rPr>
              <w:t xml:space="preserve">  y evaluación de PME</w:t>
            </w:r>
          </w:p>
          <w:p w14:paraId="4D33B7FD"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265095"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N° de acciones internas de actualización y  difusión</w:t>
            </w:r>
            <w:r>
              <w:rPr>
                <w:rFonts w:ascii="Arial" w:eastAsia="Times New Roman" w:hAnsi="Arial" w:cs="Arial"/>
                <w:sz w:val="16"/>
                <w:szCs w:val="16"/>
                <w:lang w:eastAsia="es-CL"/>
              </w:rPr>
              <w:t xml:space="preserve"> realizadas de PME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CEE3EA4"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Plan de trabajo, elaborado</w:t>
            </w:r>
            <w:r>
              <w:rPr>
                <w:rFonts w:ascii="Arial" w:eastAsia="Times New Roman" w:hAnsi="Arial" w:cs="Arial"/>
                <w:sz w:val="16"/>
                <w:szCs w:val="16"/>
                <w:lang w:eastAsia="es-CL"/>
              </w:rPr>
              <w:t xml:space="preserve"> Equipo Gestión y Consejo de profesores en las fechas indicadas de PME</w:t>
            </w:r>
            <w:r w:rsidRPr="00CB327A">
              <w:rPr>
                <w:rFonts w:ascii="Arial" w:eastAsia="Times New Roman" w:hAnsi="Arial" w:cs="Arial"/>
                <w:sz w:val="16"/>
                <w:szCs w:val="16"/>
                <w:lang w:eastAsia="es-CL"/>
              </w:rPr>
              <w:t>.</w:t>
            </w:r>
          </w:p>
          <w:p w14:paraId="3AE6039A"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Evaluación de PME por Equipo de Gestión y Consejo Escolar.</w:t>
            </w:r>
          </w:p>
          <w:p w14:paraId="2525059C"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8550346"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PME </w:t>
            </w:r>
            <w:r w:rsidRPr="00CB327A">
              <w:rPr>
                <w:rFonts w:ascii="Arial" w:eastAsia="Times New Roman" w:hAnsi="Arial" w:cs="Arial"/>
                <w:sz w:val="16"/>
                <w:szCs w:val="16"/>
                <w:lang w:eastAsia="es-CL"/>
              </w:rPr>
              <w:t>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B407E"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7D95CDC1"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Adecuar y Mejorar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0356DA" w14:textId="77777777" w:rsidR="007D4677"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5627DF35"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Pr>
                <w:rFonts w:ascii="Arial" w:eastAsia="Times New Roman" w:hAnsi="Arial" w:cs="Arial"/>
                <w:sz w:val="16"/>
                <w:szCs w:val="16"/>
                <w:lang w:eastAsia="es-CL"/>
              </w:rPr>
              <w:t xml:space="preserve">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2AAD164"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E2FBAB2"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081A48E9"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36BCB10"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95A1C67"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61004AFF"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6349FF96"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28DF0D5D"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10106388"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5FC71B77" w14:textId="77777777" w:rsidR="007D4677" w:rsidRDefault="007D4677" w:rsidP="008953DF">
            <w:pPr>
              <w:spacing w:after="0" w:line="240" w:lineRule="auto"/>
              <w:jc w:val="both"/>
              <w:rPr>
                <w:rFonts w:ascii="Arial Narrow" w:eastAsia="Times New Roman" w:hAnsi="Arial Narrow" w:cs="Arial"/>
                <w:b/>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4F597A">
              <w:rPr>
                <w:rFonts w:ascii="Arial Narrow" w:eastAsia="Times New Roman" w:hAnsi="Arial Narrow" w:cs="Arial"/>
                <w:b/>
                <w:sz w:val="16"/>
                <w:szCs w:val="16"/>
                <w:lang w:eastAsia="es-CL"/>
              </w:rPr>
              <w:t> </w:t>
            </w:r>
          </w:p>
          <w:p w14:paraId="747593DF" w14:textId="77777777" w:rsidR="007D4677" w:rsidRPr="004F597A" w:rsidRDefault="007D4677" w:rsidP="008953DF">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lastRenderedPageBreak/>
              <w:t>(Menor al 60% de cumplimiento de  indicadores por objetivo)  sin justificación respectiva.</w:t>
            </w:r>
            <w:r w:rsidRPr="004F597A">
              <w:rPr>
                <w:rFonts w:ascii="Arial" w:eastAsia="Times New Roman" w:hAnsi="Arial" w:cs="Arial"/>
                <w:sz w:val="16"/>
                <w:szCs w:val="16"/>
                <w:lang w:eastAsia="es-CL"/>
              </w:rPr>
              <w:t> </w:t>
            </w:r>
          </w:p>
        </w:tc>
      </w:tr>
      <w:tr w:rsidR="007D4677" w:rsidRPr="00CB327A" w14:paraId="152BD78C"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A0314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8ECCD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54B3A9"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7D41A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4C3C78"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Adecuar y Mejorar</w:t>
            </w:r>
          </w:p>
          <w:p w14:paraId="2FB8A628" w14:textId="77777777" w:rsidR="007D4677" w:rsidRPr="00CB327A" w:rsidRDefault="007D4677" w:rsidP="008953DF">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CB08D9"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D1F4F23"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r>
      <w:tr w:rsidR="007D4677" w:rsidRPr="00CB327A" w14:paraId="660F8895"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F8C39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7363D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CB45D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423AA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18092"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r>
              <w:rPr>
                <w:rFonts w:ascii="Arial" w:eastAsia="Times New Roman" w:hAnsi="Arial" w:cs="Arial"/>
                <w:sz w:val="16"/>
                <w:szCs w:val="16"/>
                <w:lang w:eastAsia="es-CL"/>
              </w:rPr>
              <w:t>Mejorar y fortalecer</w:t>
            </w:r>
            <w:r w:rsidRPr="00CB327A">
              <w:rPr>
                <w:rFonts w:ascii="Arial" w:eastAsia="Times New Roman" w:hAnsi="Arial" w:cs="Arial"/>
                <w:sz w:val="16"/>
                <w:szCs w:val="16"/>
                <w:lang w:eastAsia="es-CL"/>
              </w:rPr>
              <w:t xml:space="preserve">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3E41B3"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6B2FA3"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r>
      <w:tr w:rsidR="007D4677" w:rsidRPr="00CB327A" w14:paraId="1A88210E"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F7AC7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9F75F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7D7BF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08A60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5BCA5"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Mejorar y fortalecer</w:t>
            </w:r>
          </w:p>
          <w:p w14:paraId="25B2F3F0" w14:textId="77777777" w:rsidR="007D4677" w:rsidRPr="00CB327A" w:rsidRDefault="007D4677" w:rsidP="008953DF">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450A8A"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CB22D7E"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r>
      <w:tr w:rsidR="007D4677" w:rsidRPr="00CB327A" w14:paraId="7B34449C"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68C73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B04EF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D34C6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26D4F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C622B7"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Fortalecer y consolidar</w:t>
            </w:r>
          </w:p>
          <w:p w14:paraId="782E857E" w14:textId="77777777" w:rsidR="007D4677" w:rsidRPr="00CB327A" w:rsidRDefault="007D4677" w:rsidP="008953DF">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C429C3"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F82E267" w14:textId="77777777" w:rsidR="007D4677" w:rsidRPr="00CB327A" w:rsidRDefault="007D4677" w:rsidP="008953DF">
            <w:pPr>
              <w:spacing w:after="0" w:line="240" w:lineRule="auto"/>
              <w:jc w:val="both"/>
              <w:rPr>
                <w:rFonts w:ascii="Arial" w:eastAsia="Times New Roman" w:hAnsi="Arial" w:cs="Arial"/>
                <w:sz w:val="16"/>
                <w:szCs w:val="16"/>
                <w:lang w:eastAsia="es-CL"/>
              </w:rPr>
            </w:pPr>
          </w:p>
        </w:tc>
      </w:tr>
      <w:tr w:rsidR="007D4677" w:rsidRPr="00CB327A" w14:paraId="6AA8E768" w14:textId="77777777" w:rsidTr="008953DF">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F39018C" w14:textId="77777777" w:rsidR="007D4677"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Mantener o mejorar la matrícula del establecimiento</w:t>
            </w:r>
            <w:r>
              <w:rPr>
                <w:rFonts w:ascii="Arial" w:eastAsia="Times New Roman" w:hAnsi="Arial" w:cs="Arial"/>
                <w:sz w:val="16"/>
                <w:szCs w:val="16"/>
                <w:lang w:eastAsia="es-CL"/>
              </w:rPr>
              <w:t>.</w:t>
            </w:r>
          </w:p>
          <w:p w14:paraId="68FD087C"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E3B78D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N° de alumnos anualmente matriculados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97398D"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Matrícula declarada mensualmente SIGE, MINEDUC</w:t>
            </w:r>
          </w:p>
          <w:p w14:paraId="7687BC92" w14:textId="77777777" w:rsidR="007D4677" w:rsidRPr="00CB327A" w:rsidRDefault="007D4677" w:rsidP="008953DF">
            <w:pPr>
              <w:spacing w:after="0" w:line="240" w:lineRule="auto"/>
              <w:jc w:val="center"/>
              <w:rPr>
                <w:rFonts w:ascii="Arial" w:eastAsia="Times New Roman" w:hAnsi="Arial" w:cs="Arial"/>
                <w:sz w:val="16"/>
                <w:szCs w:val="16"/>
                <w:lang w:eastAsia="es-CL"/>
              </w:rPr>
            </w:pPr>
          </w:p>
          <w:p w14:paraId="505A31E3" w14:textId="77777777" w:rsidR="007D4677" w:rsidRPr="00CB327A" w:rsidRDefault="007D4677" w:rsidP="008953DF">
            <w:pPr>
              <w:spacing w:after="0" w:line="240" w:lineRule="auto"/>
              <w:rPr>
                <w:rFonts w:ascii="Arial" w:eastAsia="Times New Roman" w:hAnsi="Arial" w:cs="Arial"/>
                <w:sz w:val="16"/>
                <w:szCs w:val="16"/>
                <w:lang w:eastAsia="es-CL"/>
              </w:rPr>
            </w:pPr>
          </w:p>
          <w:p w14:paraId="2F38AD41" w14:textId="77777777" w:rsidR="007D4677" w:rsidRPr="00CB327A" w:rsidRDefault="007D4677" w:rsidP="008953DF">
            <w:pPr>
              <w:spacing w:after="0" w:line="240" w:lineRule="auto"/>
              <w:jc w:val="center"/>
              <w:rPr>
                <w:rFonts w:ascii="Arial" w:eastAsia="Times New Roman" w:hAnsi="Arial" w:cs="Arial"/>
                <w:sz w:val="16"/>
                <w:szCs w:val="16"/>
                <w:lang w:eastAsia="es-CL"/>
              </w:rPr>
            </w:pP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5B5DA6"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574</w:t>
            </w:r>
            <w:r w:rsidRPr="00CB327A">
              <w:rPr>
                <w:rFonts w:ascii="Arial" w:eastAsia="Times New Roman" w:hAnsi="Arial" w:cs="Arial"/>
                <w:sz w:val="16"/>
                <w:szCs w:val="16"/>
                <w:lang w:eastAsia="es-CL"/>
              </w:rPr>
              <w:t xml:space="preserve"> alumnos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46446"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3727A965"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9A6AFA" w14:textId="77777777" w:rsidR="007D4677" w:rsidRPr="00CB327A" w:rsidRDefault="007D4677" w:rsidP="008953DF">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4A069FC8" w14:textId="77777777" w:rsidR="007D4677" w:rsidRDefault="007D4677" w:rsidP="008953DF">
            <w:pPr>
              <w:spacing w:after="160" w:line="259" w:lineRule="auto"/>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7B2CA6E0"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B0ADCCD" w14:textId="77777777" w:rsidR="007D4677" w:rsidRDefault="007D4677" w:rsidP="008953DF">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CUMPLIMIENTO</w:t>
            </w:r>
          </w:p>
          <w:p w14:paraId="6AC5A75F" w14:textId="77777777" w:rsidR="007D4677" w:rsidRDefault="007D4677" w:rsidP="008953DF">
            <w:pPr>
              <w:spacing w:after="160" w:line="259" w:lineRule="auto"/>
              <w:jc w:val="both"/>
              <w:rPr>
                <w:rFonts w:ascii="Arial" w:eastAsia="Calibri" w:hAnsi="Arial" w:cs="Arial"/>
                <w:sz w:val="16"/>
                <w:szCs w:val="16"/>
              </w:rPr>
            </w:pPr>
            <w:r>
              <w:rPr>
                <w:rFonts w:ascii="Arial" w:eastAsia="Calibri" w:hAnsi="Arial" w:cs="Arial"/>
                <w:sz w:val="16"/>
                <w:szCs w:val="16"/>
              </w:rPr>
              <w:t>Definir continuidad en el cargo.</w:t>
            </w:r>
          </w:p>
          <w:p w14:paraId="3BB2CDF0"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559355B7"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104C2C0B" w14:textId="77777777" w:rsidR="007D4677" w:rsidRPr="004F597A" w:rsidRDefault="007D4677" w:rsidP="008953DF">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Reconocimiento explícito y escrito a la gestión realizada.</w:t>
            </w:r>
          </w:p>
          <w:p w14:paraId="55425E50" w14:textId="77777777" w:rsidR="007D4677" w:rsidRPr="004F597A" w:rsidRDefault="007D4677" w:rsidP="008953DF">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INCUMPLIMIENTO</w:t>
            </w:r>
          </w:p>
          <w:p w14:paraId="6E29055E" w14:textId="77777777" w:rsidR="007D4677" w:rsidRPr="004F597A" w:rsidRDefault="007D4677" w:rsidP="008953DF">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Instalación de medidas remediales en su PME institucional. </w:t>
            </w:r>
          </w:p>
          <w:p w14:paraId="36BFCCFA" w14:textId="77777777" w:rsidR="007D4677" w:rsidRPr="004F597A" w:rsidRDefault="007D4677" w:rsidP="008953DF">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Amonestación por escrit</w:t>
            </w:r>
            <w:r>
              <w:rPr>
                <w:rFonts w:ascii="Arial" w:eastAsia="Times New Roman" w:hAnsi="Arial" w:cs="Arial"/>
                <w:sz w:val="16"/>
                <w:szCs w:val="16"/>
                <w:lang w:eastAsia="es-CL"/>
              </w:rPr>
              <w:t>o con copia al Consejo Escolar.</w:t>
            </w:r>
          </w:p>
          <w:p w14:paraId="772766F6" w14:textId="77777777" w:rsidR="007D4677" w:rsidRDefault="007D4677" w:rsidP="008953DF">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Registro de su incumplimien</w:t>
            </w:r>
            <w:r>
              <w:rPr>
                <w:rFonts w:ascii="Arial" w:eastAsia="Times New Roman" w:hAnsi="Arial" w:cs="Arial"/>
                <w:sz w:val="16"/>
                <w:szCs w:val="16"/>
                <w:lang w:eastAsia="es-CL"/>
              </w:rPr>
              <w:t>to en su evaluación profesional.</w:t>
            </w:r>
          </w:p>
          <w:p w14:paraId="3DA5EAE5"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21313307" w14:textId="77777777" w:rsidR="007D4677" w:rsidRPr="004F597A" w:rsidRDefault="007D4677" w:rsidP="008953DF">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Solicitar renuncia anticipada cuando el grado de incumplimiento supere significativamente lo acordado en el respectivo convenio de desempeño. </w:t>
            </w:r>
          </w:p>
          <w:p w14:paraId="777F533B" w14:textId="77777777" w:rsidR="007D4677" w:rsidRPr="004F597A" w:rsidRDefault="007D4677" w:rsidP="008953DF">
            <w:pPr>
              <w:spacing w:after="0" w:line="240" w:lineRule="auto"/>
              <w:jc w:val="both"/>
              <w:rPr>
                <w:rFonts w:ascii="Arial" w:eastAsia="Times New Roman" w:hAnsi="Arial" w:cs="Arial"/>
                <w:sz w:val="16"/>
                <w:szCs w:val="16"/>
                <w:lang w:eastAsia="es-CL"/>
              </w:rPr>
            </w:pPr>
          </w:p>
        </w:tc>
      </w:tr>
      <w:tr w:rsidR="007D4677" w:rsidRPr="00CB327A" w14:paraId="44ADFF98"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C26D0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DE779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9FD7D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274AA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681827"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3F735314"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4707F9"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E09AFE7"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6864C2B7"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33396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2E977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76532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61CB1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9718C"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p>
          <w:p w14:paraId="5545DE2D"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6947C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F3788F"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1D606202"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8ECC3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3DE6E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CFDBF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35BD5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C7D35"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074C1740"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24A02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121EBD0"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59989429"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9C993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AF303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AA31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B0CBF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8E2F5B"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36BB8183"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64550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E1FEB73"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5A792C74" w14:textId="77777777" w:rsidTr="008953DF">
        <w:trPr>
          <w:trHeight w:val="169"/>
          <w:tblCellSpacing w:w="0" w:type="dxa"/>
          <w:jc w:val="center"/>
        </w:trPr>
        <w:tc>
          <w:tcPr>
            <w:tcW w:w="1534" w:type="dxa"/>
            <w:vMerge w:val="restart"/>
            <w:tcBorders>
              <w:left w:val="outset" w:sz="6" w:space="0" w:color="auto"/>
              <w:right w:val="outset" w:sz="6" w:space="0" w:color="auto"/>
            </w:tcBorders>
            <w:shd w:val="clear" w:color="auto" w:fill="FFFFFF"/>
            <w:vAlign w:val="center"/>
          </w:tcPr>
          <w:p w14:paraId="4D78CCA0" w14:textId="77777777" w:rsidR="007D4677"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Mejorar promedio anual de asistencia de los alumnos y alumnas del establecimiento.</w:t>
            </w:r>
            <w:r>
              <w:rPr>
                <w:rFonts w:ascii="Arial" w:eastAsia="Times New Roman" w:hAnsi="Arial" w:cs="Arial"/>
                <w:sz w:val="16"/>
                <w:szCs w:val="16"/>
                <w:lang w:eastAsia="es-CL"/>
              </w:rPr>
              <w:t xml:space="preserve"> </w:t>
            </w:r>
          </w:p>
          <w:p w14:paraId="2E4EE6E6"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6%</w:t>
            </w:r>
          </w:p>
        </w:tc>
        <w:tc>
          <w:tcPr>
            <w:tcW w:w="1152" w:type="dxa"/>
            <w:vMerge w:val="restart"/>
            <w:tcBorders>
              <w:left w:val="outset" w:sz="6" w:space="0" w:color="auto"/>
              <w:right w:val="outset" w:sz="6" w:space="0" w:color="auto"/>
            </w:tcBorders>
            <w:shd w:val="clear" w:color="auto" w:fill="FFFFFF"/>
            <w:vAlign w:val="center"/>
          </w:tcPr>
          <w:p w14:paraId="23FCD80E"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Total asistencia diaria del curso dividida por N° de matriculados de dicho curso.</w:t>
            </w:r>
          </w:p>
        </w:tc>
        <w:tc>
          <w:tcPr>
            <w:tcW w:w="1417" w:type="dxa"/>
            <w:vMerge w:val="restart"/>
            <w:tcBorders>
              <w:left w:val="outset" w:sz="6" w:space="0" w:color="auto"/>
              <w:right w:val="outset" w:sz="6" w:space="0" w:color="auto"/>
            </w:tcBorders>
            <w:shd w:val="clear" w:color="auto" w:fill="FFFFFF"/>
            <w:vAlign w:val="center"/>
          </w:tcPr>
          <w:p w14:paraId="35F9440A"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Registro mensual de asistencia SIGE; MINEDUC</w:t>
            </w:r>
            <w:r>
              <w:rPr>
                <w:rFonts w:ascii="Arial" w:eastAsia="Times New Roman" w:hAnsi="Arial" w:cs="Arial"/>
                <w:sz w:val="16"/>
                <w:szCs w:val="16"/>
                <w:lang w:eastAsia="es-CL"/>
              </w:rPr>
              <w:t xml:space="preserve"> </w:t>
            </w:r>
          </w:p>
        </w:tc>
        <w:tc>
          <w:tcPr>
            <w:tcW w:w="992" w:type="dxa"/>
            <w:vMerge w:val="restart"/>
            <w:tcBorders>
              <w:left w:val="outset" w:sz="6" w:space="0" w:color="auto"/>
              <w:right w:val="outset" w:sz="6" w:space="0" w:color="auto"/>
            </w:tcBorders>
            <w:shd w:val="clear" w:color="auto" w:fill="FFFFFF"/>
            <w:vAlign w:val="center"/>
          </w:tcPr>
          <w:p w14:paraId="36B3FAE4"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93</w:t>
            </w:r>
            <w:r w:rsidRPr="00CB327A">
              <w:rPr>
                <w:rFonts w:ascii="Arial" w:eastAsia="Times New Roman" w:hAnsi="Arial" w:cs="Arial"/>
                <w:sz w:val="16"/>
                <w:szCs w:val="16"/>
                <w:lang w:eastAsia="es-CL"/>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1ACCCB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w:t>
            </w:r>
          </w:p>
          <w:p w14:paraId="4D35E0FE"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w:t>
            </w:r>
          </w:p>
        </w:tc>
        <w:tc>
          <w:tcPr>
            <w:tcW w:w="1843" w:type="dxa"/>
            <w:vMerge w:val="restart"/>
            <w:tcBorders>
              <w:top w:val="outset" w:sz="6" w:space="0" w:color="auto"/>
              <w:left w:val="outset" w:sz="6" w:space="0" w:color="auto"/>
              <w:right w:val="outset" w:sz="6" w:space="0" w:color="auto"/>
            </w:tcBorders>
            <w:shd w:val="clear" w:color="auto" w:fill="FFFFFF"/>
            <w:vAlign w:val="center"/>
          </w:tcPr>
          <w:p w14:paraId="270554AE" w14:textId="77777777" w:rsidR="007D4677"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128E59FA"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right w:val="outset" w:sz="6" w:space="0" w:color="auto"/>
            </w:tcBorders>
            <w:shd w:val="clear" w:color="auto" w:fill="FFFFFF"/>
            <w:vAlign w:val="center"/>
          </w:tcPr>
          <w:p w14:paraId="7A1E7939"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E1D82C1"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D2E1A7A"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CBA979A"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1D56F49F"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2BF32D0A"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2B1391BB"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28CA7625"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7A2340A8"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r>
              <w:rPr>
                <w:rFonts w:ascii="Arial Narrow" w:eastAsia="Calibri" w:hAnsi="Arial Narrow" w:cs="Arial"/>
                <w:sz w:val="16"/>
                <w:szCs w:val="16"/>
              </w:rPr>
              <w:t>.</w:t>
            </w:r>
            <w:r w:rsidRPr="00501532">
              <w:rPr>
                <w:rFonts w:ascii="Arial Narrow" w:eastAsia="Calibri" w:hAnsi="Arial Narrow" w:cs="Arial"/>
                <w:sz w:val="16"/>
                <w:szCs w:val="16"/>
              </w:rPr>
              <w:t xml:space="preserve"> </w:t>
            </w:r>
          </w:p>
          <w:p w14:paraId="3574575B"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Directivo o Equipo de Gestión</w:t>
            </w:r>
          </w:p>
          <w:p w14:paraId="4B480E4E"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p>
          <w:p w14:paraId="2659B4C8" w14:textId="77777777" w:rsidR="007D4677" w:rsidRPr="00501532" w:rsidRDefault="007D4677" w:rsidP="008953DF">
            <w:pPr>
              <w:spacing w:after="0" w:line="240" w:lineRule="auto"/>
              <w:rPr>
                <w:rFonts w:ascii="Arial" w:eastAsia="Times New Roman" w:hAnsi="Arial" w:cs="Arial"/>
                <w:color w:val="00B050"/>
                <w:sz w:val="16"/>
                <w:szCs w:val="16"/>
                <w:lang w:eastAsia="es-CL"/>
              </w:rPr>
            </w:pPr>
          </w:p>
        </w:tc>
      </w:tr>
      <w:tr w:rsidR="007D4677" w:rsidRPr="00CB327A" w14:paraId="713493A7" w14:textId="77777777" w:rsidTr="008953DF">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75AB492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4721AC3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71D988F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416909C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75AA1127"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w:t>
            </w:r>
          </w:p>
          <w:p w14:paraId="186105E6"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w:t>
            </w:r>
          </w:p>
        </w:tc>
        <w:tc>
          <w:tcPr>
            <w:tcW w:w="1843" w:type="dxa"/>
            <w:vMerge/>
            <w:tcBorders>
              <w:left w:val="outset" w:sz="6" w:space="0" w:color="auto"/>
              <w:right w:val="outset" w:sz="6" w:space="0" w:color="auto"/>
            </w:tcBorders>
            <w:shd w:val="clear" w:color="auto" w:fill="FFFFFF"/>
            <w:vAlign w:val="center"/>
          </w:tcPr>
          <w:p w14:paraId="5D2BFE6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7BCC8C70" w14:textId="77777777" w:rsidR="007D4677" w:rsidRPr="00501532" w:rsidRDefault="007D4677" w:rsidP="008953DF">
            <w:pPr>
              <w:spacing w:after="0" w:line="240" w:lineRule="auto"/>
              <w:rPr>
                <w:rFonts w:ascii="Arial" w:eastAsia="Times New Roman" w:hAnsi="Arial" w:cs="Arial"/>
                <w:color w:val="00B050"/>
                <w:sz w:val="16"/>
                <w:szCs w:val="16"/>
                <w:lang w:eastAsia="es-CL"/>
              </w:rPr>
            </w:pPr>
          </w:p>
        </w:tc>
      </w:tr>
      <w:tr w:rsidR="007D4677" w:rsidRPr="00CB327A" w14:paraId="67791561" w14:textId="77777777" w:rsidTr="008953DF">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09116E5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7CC214F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3CABCF2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2637E41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935172C"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14C6D944"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2B89B6D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5D38CF64" w14:textId="77777777" w:rsidR="007D4677" w:rsidRPr="00501532" w:rsidRDefault="007D4677" w:rsidP="008953DF">
            <w:pPr>
              <w:spacing w:after="0" w:line="240" w:lineRule="auto"/>
              <w:rPr>
                <w:rFonts w:ascii="Arial" w:eastAsia="Times New Roman" w:hAnsi="Arial" w:cs="Arial"/>
                <w:color w:val="00B050"/>
                <w:sz w:val="16"/>
                <w:szCs w:val="16"/>
                <w:lang w:eastAsia="es-CL"/>
              </w:rPr>
            </w:pPr>
          </w:p>
        </w:tc>
      </w:tr>
      <w:tr w:rsidR="007D4677" w:rsidRPr="00CB327A" w14:paraId="3EB58850" w14:textId="77777777" w:rsidTr="008953DF">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2B36133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548BEAD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16BC127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481E38F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A7B9F90"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03A536A0"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742D4D6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08FF2184" w14:textId="77777777" w:rsidR="007D4677" w:rsidRPr="00501532" w:rsidRDefault="007D4677" w:rsidP="008953DF">
            <w:pPr>
              <w:spacing w:after="0" w:line="240" w:lineRule="auto"/>
              <w:rPr>
                <w:rFonts w:ascii="Arial" w:eastAsia="Times New Roman" w:hAnsi="Arial" w:cs="Arial"/>
                <w:color w:val="00B050"/>
                <w:sz w:val="16"/>
                <w:szCs w:val="16"/>
                <w:lang w:eastAsia="es-CL"/>
              </w:rPr>
            </w:pPr>
          </w:p>
        </w:tc>
      </w:tr>
      <w:tr w:rsidR="007D4677" w:rsidRPr="00CB327A" w14:paraId="1EA8727A" w14:textId="77777777" w:rsidTr="008953DF">
        <w:trPr>
          <w:trHeight w:val="165"/>
          <w:tblCellSpacing w:w="0" w:type="dxa"/>
          <w:jc w:val="center"/>
        </w:trPr>
        <w:tc>
          <w:tcPr>
            <w:tcW w:w="1534" w:type="dxa"/>
            <w:vMerge/>
            <w:tcBorders>
              <w:left w:val="outset" w:sz="6" w:space="0" w:color="auto"/>
              <w:bottom w:val="outset" w:sz="6" w:space="0" w:color="auto"/>
              <w:right w:val="outset" w:sz="6" w:space="0" w:color="auto"/>
            </w:tcBorders>
            <w:shd w:val="clear" w:color="auto" w:fill="FFFFFF"/>
            <w:vAlign w:val="center"/>
          </w:tcPr>
          <w:p w14:paraId="553B4A3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left w:val="outset" w:sz="6" w:space="0" w:color="auto"/>
              <w:bottom w:val="outset" w:sz="6" w:space="0" w:color="auto"/>
              <w:right w:val="outset" w:sz="6" w:space="0" w:color="auto"/>
            </w:tcBorders>
            <w:shd w:val="clear" w:color="auto" w:fill="FFFFFF"/>
            <w:vAlign w:val="center"/>
          </w:tcPr>
          <w:p w14:paraId="5E9B020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left w:val="outset" w:sz="6" w:space="0" w:color="auto"/>
              <w:bottom w:val="outset" w:sz="6" w:space="0" w:color="auto"/>
              <w:right w:val="outset" w:sz="6" w:space="0" w:color="auto"/>
            </w:tcBorders>
            <w:shd w:val="clear" w:color="auto" w:fill="FFFFFF"/>
            <w:vAlign w:val="center"/>
          </w:tcPr>
          <w:p w14:paraId="7BAAF0B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left w:val="outset" w:sz="6" w:space="0" w:color="auto"/>
              <w:bottom w:val="outset" w:sz="6" w:space="0" w:color="auto"/>
              <w:right w:val="outset" w:sz="6" w:space="0" w:color="auto"/>
            </w:tcBorders>
            <w:shd w:val="clear" w:color="auto" w:fill="FFFFFF"/>
            <w:vAlign w:val="center"/>
          </w:tcPr>
          <w:p w14:paraId="67E23CB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D40A31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w:t>
            </w:r>
          </w:p>
          <w:p w14:paraId="63BD2B9A"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bottom w:val="outset" w:sz="6" w:space="0" w:color="auto"/>
              <w:right w:val="outset" w:sz="6" w:space="0" w:color="auto"/>
            </w:tcBorders>
            <w:shd w:val="clear" w:color="auto" w:fill="FFFFFF"/>
            <w:vAlign w:val="center"/>
          </w:tcPr>
          <w:p w14:paraId="6B3E9E2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left w:val="outset" w:sz="6" w:space="0" w:color="auto"/>
              <w:bottom w:val="outset" w:sz="6" w:space="0" w:color="auto"/>
              <w:right w:val="outset" w:sz="6" w:space="0" w:color="auto"/>
            </w:tcBorders>
            <w:shd w:val="clear" w:color="auto" w:fill="FFFFFF"/>
            <w:vAlign w:val="center"/>
          </w:tcPr>
          <w:p w14:paraId="5C46AEB0" w14:textId="77777777" w:rsidR="007D4677" w:rsidRPr="00501532" w:rsidRDefault="007D4677" w:rsidP="008953DF">
            <w:pPr>
              <w:spacing w:after="0" w:line="240" w:lineRule="auto"/>
              <w:rPr>
                <w:rFonts w:ascii="Arial" w:eastAsia="Times New Roman" w:hAnsi="Arial" w:cs="Arial"/>
                <w:color w:val="00B050"/>
                <w:sz w:val="16"/>
                <w:szCs w:val="16"/>
                <w:lang w:eastAsia="es-CL"/>
              </w:rPr>
            </w:pPr>
          </w:p>
        </w:tc>
      </w:tr>
      <w:tr w:rsidR="007D4677" w:rsidRPr="00CB327A" w14:paraId="22AB63A4" w14:textId="77777777" w:rsidTr="008953DF">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F3C724F"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Incrementar % de asistencia y participación promedio de Padres y Apoderados a reuniones del CGA y de curso.</w:t>
            </w:r>
            <w:r>
              <w:rPr>
                <w:rFonts w:ascii="Arial" w:eastAsia="Times New Roman" w:hAnsi="Arial" w:cs="Arial"/>
                <w:sz w:val="16"/>
                <w:szCs w:val="16"/>
                <w:lang w:eastAsia="es-CL"/>
              </w:rPr>
              <w:t xml:space="preserve"> 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FA1F30"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 padres y apoderados comprometidos con el establecimiento.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8B29C9"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Registro de asistencia anual y de participación general entregado por el profesor jefe de cada curso.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CEEA72"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60 %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04FCF2"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65 %</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A68881B" w14:textId="77777777" w:rsidR="007D4677"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173A7CDB"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9D49994"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2C148933"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2AE0397A"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7709CFE3"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4E793E1C"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1C50A1C0"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Cambio de profesor jefe.</w:t>
            </w:r>
          </w:p>
          <w:p w14:paraId="5C59F39A"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01E34546"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p>
          <w:p w14:paraId="06E5383E" w14:textId="77777777" w:rsidR="007D4677" w:rsidRPr="00501532" w:rsidRDefault="007D4677" w:rsidP="008953DF">
            <w:pPr>
              <w:spacing w:after="0" w:line="240" w:lineRule="auto"/>
              <w:jc w:val="both"/>
              <w:rPr>
                <w:rFonts w:ascii="Arial" w:eastAsia="Times New Roman" w:hAnsi="Arial" w:cs="Arial"/>
                <w:color w:val="00B050"/>
                <w:sz w:val="16"/>
                <w:szCs w:val="16"/>
                <w:lang w:eastAsia="es-CL"/>
              </w:rPr>
            </w:pPr>
          </w:p>
        </w:tc>
      </w:tr>
      <w:tr w:rsidR="007D4677" w:rsidRPr="00CB327A" w14:paraId="1FDA6388"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1A4F2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5A774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F79A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0C135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DD967"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70 %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9A092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95D001F"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22324E2D"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2909B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66528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78BC7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E3F12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68A81"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80 %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1C58F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48D0CD6"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7231C23E"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EDE56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87283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1F9B6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9A9AA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D0F9B"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85 %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BC739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AB503B" w14:textId="77777777" w:rsidR="007D4677" w:rsidRPr="00CB327A" w:rsidRDefault="007D4677" w:rsidP="008953DF">
            <w:pPr>
              <w:spacing w:after="0" w:line="240" w:lineRule="auto"/>
              <w:rPr>
                <w:rFonts w:ascii="Arial" w:eastAsia="Times New Roman" w:hAnsi="Arial" w:cs="Arial"/>
                <w:sz w:val="16"/>
                <w:szCs w:val="16"/>
                <w:lang w:eastAsia="es-CL"/>
              </w:rPr>
            </w:pPr>
          </w:p>
        </w:tc>
      </w:tr>
      <w:tr w:rsidR="007D4677" w:rsidRPr="00CB327A" w14:paraId="6F476350" w14:textId="77777777" w:rsidTr="008953DF">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5CA6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635B7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B9A48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EA7C6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36AAF" w14:textId="77777777" w:rsidR="007D4677"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3B10B1BD"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90 a 100 %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7F644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43779C5" w14:textId="77777777" w:rsidR="007D4677" w:rsidRPr="00CB327A" w:rsidRDefault="007D4677" w:rsidP="008953DF">
            <w:pPr>
              <w:spacing w:after="0" w:line="240" w:lineRule="auto"/>
              <w:rPr>
                <w:rFonts w:ascii="Arial" w:eastAsia="Times New Roman" w:hAnsi="Arial" w:cs="Arial"/>
                <w:sz w:val="16"/>
                <w:szCs w:val="16"/>
                <w:lang w:eastAsia="es-CL"/>
              </w:rPr>
            </w:pPr>
          </w:p>
        </w:tc>
      </w:tr>
    </w:tbl>
    <w:p w14:paraId="187AEADA" w14:textId="77777777" w:rsidR="007D4677" w:rsidRDefault="007D4677" w:rsidP="009864B1">
      <w:pPr>
        <w:spacing w:after="0" w:line="210" w:lineRule="atLeast"/>
        <w:jc w:val="both"/>
        <w:rPr>
          <w:rFonts w:ascii="Arial" w:eastAsia="Times New Roman" w:hAnsi="Arial" w:cs="Arial"/>
          <w:sz w:val="20"/>
          <w:szCs w:val="20"/>
          <w:lang w:eastAsia="es-CL"/>
        </w:rPr>
      </w:pPr>
    </w:p>
    <w:tbl>
      <w:tblPr>
        <w:tblpPr w:leftFromText="180" w:rightFromText="180" w:vertAnchor="text" w:horzAnchor="margin" w:tblpXSpec="center" w:tblpY="242"/>
        <w:tblW w:w="1062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1985"/>
        <w:gridCol w:w="2410"/>
      </w:tblGrid>
      <w:tr w:rsidR="007D4677" w:rsidRPr="00CB327A" w14:paraId="69F6E5C7" w14:textId="77777777" w:rsidTr="008953DF">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3644D50" w14:textId="77777777" w:rsidR="007D4677" w:rsidRPr="00CB327A" w:rsidRDefault="007D4677" w:rsidP="008953DF">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CONVIVENCIA ESCOLAR</w:t>
            </w:r>
          </w:p>
        </w:tc>
      </w:tr>
      <w:tr w:rsidR="007D4677" w:rsidRPr="00CB327A" w14:paraId="28C7FC31" w14:textId="77777777" w:rsidTr="008953DF">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FD9FCE7" w14:textId="77777777" w:rsidR="007D4677" w:rsidRPr="00CB327A" w:rsidRDefault="007D4677" w:rsidP="008953DF">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hAnsi="Arial" w:cs="Arial"/>
                <w:sz w:val="20"/>
                <w:szCs w:val="20"/>
                <w:shd w:val="clear" w:color="auto" w:fill="FFFFFF"/>
              </w:rPr>
              <w:t>Promover y prevenir en el ámbito de la convivencia escolar sensibilizando a todos los actores de la comunidad educativa favoreciendo un ambiente propicio para el aprendizaje y considerando las diferencias individuales.</w:t>
            </w:r>
          </w:p>
        </w:tc>
      </w:tr>
      <w:tr w:rsidR="007D4677" w:rsidRPr="00CB327A" w14:paraId="1B9BF33D" w14:textId="77777777" w:rsidTr="008953DF">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1B22A836" w14:textId="77777777" w:rsidR="007D4677" w:rsidRPr="00CB327A" w:rsidRDefault="007D4677" w:rsidP="008953DF">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 xml:space="preserve">Ponderación:   </w:t>
            </w:r>
            <w:r>
              <w:rPr>
                <w:rFonts w:ascii="Arial" w:eastAsia="Times New Roman" w:hAnsi="Arial" w:cs="Arial"/>
                <w:b/>
                <w:bCs/>
                <w:i/>
                <w:iCs/>
                <w:sz w:val="20"/>
                <w:szCs w:val="20"/>
                <w:lang w:eastAsia="es-CL"/>
              </w:rPr>
              <w:t>16</w:t>
            </w:r>
            <w:r w:rsidRPr="00CB327A">
              <w:rPr>
                <w:rFonts w:ascii="Arial" w:eastAsia="Times New Roman" w:hAnsi="Arial" w:cs="Arial"/>
                <w:b/>
                <w:bCs/>
                <w:i/>
                <w:iCs/>
                <w:sz w:val="20"/>
                <w:szCs w:val="20"/>
                <w:lang w:eastAsia="es-CL"/>
              </w:rPr>
              <w:t xml:space="preserve"> %</w:t>
            </w:r>
          </w:p>
        </w:tc>
      </w:tr>
      <w:tr w:rsidR="007D4677" w:rsidRPr="00CB327A" w14:paraId="642BDDC9" w14:textId="77777777" w:rsidTr="008953DF">
        <w:trPr>
          <w:tblCellSpacing w:w="0" w:type="dxa"/>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F39E9" w14:textId="77777777" w:rsidR="007D4677" w:rsidRPr="00406826" w:rsidRDefault="007D4677" w:rsidP="008953DF">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D75D0" w14:textId="77777777" w:rsidR="007D4677" w:rsidRPr="00406826" w:rsidRDefault="007D4677" w:rsidP="008953DF">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D820E" w14:textId="77777777" w:rsidR="007D4677" w:rsidRPr="00406826" w:rsidRDefault="007D4677" w:rsidP="008953DF">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33698" w14:textId="77777777" w:rsidR="007D4677" w:rsidRPr="00406826" w:rsidRDefault="007D4677" w:rsidP="008953DF">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22116" w14:textId="77777777" w:rsidR="007D4677" w:rsidRPr="00406826" w:rsidRDefault="007D4677" w:rsidP="008953DF">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METAS ESTRATÉGICAS</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CC27DB" w14:textId="77777777" w:rsidR="007D4677" w:rsidRPr="00406826" w:rsidRDefault="007D4677" w:rsidP="008953DF">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SUPUESTOS BÁSICOS </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6121AE62" w14:textId="77777777" w:rsidR="007D4677" w:rsidRPr="00406826" w:rsidRDefault="007D4677" w:rsidP="008953DF">
            <w:pPr>
              <w:spacing w:after="0" w:line="240" w:lineRule="auto"/>
              <w:jc w:val="center"/>
              <w:rPr>
                <w:rFonts w:ascii="Arial Black" w:eastAsia="Times New Roman" w:hAnsi="Arial Black" w:cs="Arial"/>
                <w:b/>
                <w:sz w:val="12"/>
                <w:szCs w:val="12"/>
                <w:lang w:eastAsia="es-CL"/>
              </w:rPr>
            </w:pPr>
          </w:p>
        </w:tc>
      </w:tr>
      <w:tr w:rsidR="007D4677" w:rsidRPr="00CB327A" w14:paraId="7D7CAD6C" w14:textId="77777777" w:rsidTr="008953DF">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1E84F5A" w14:textId="77777777" w:rsidR="007D4677"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Actualización del Reglamento Interno y de la Convivencia Escolar (RICE)</w:t>
            </w:r>
          </w:p>
          <w:p w14:paraId="4838CF51"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67622EE"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26E066" w14:textId="77777777" w:rsidR="007D4677" w:rsidRPr="00CB327A" w:rsidRDefault="007D4677" w:rsidP="008953DF">
            <w:pPr>
              <w:spacing w:after="0" w:line="240" w:lineRule="auto"/>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Manual actualizado de </w:t>
            </w:r>
            <w:r w:rsidRPr="00CB327A">
              <w:rPr>
                <w:rFonts w:ascii="Arial" w:eastAsia="Times New Roman" w:hAnsi="Arial" w:cs="Arial"/>
                <w:sz w:val="16"/>
                <w:szCs w:val="16"/>
                <w:lang w:eastAsia="es-CL"/>
              </w:rPr>
              <w:t>Convivencia.</w:t>
            </w:r>
          </w:p>
          <w:p w14:paraId="177B7E07" w14:textId="77777777" w:rsidR="007D4677" w:rsidRPr="00CB327A" w:rsidRDefault="007D4677" w:rsidP="008953DF">
            <w:pPr>
              <w:spacing w:after="0" w:line="240" w:lineRule="auto"/>
              <w:jc w:val="both"/>
              <w:rPr>
                <w:rFonts w:ascii="Arial" w:eastAsia="Times New Roman" w:hAnsi="Arial" w:cs="Arial"/>
                <w:sz w:val="16"/>
                <w:szCs w:val="16"/>
                <w:lang w:eastAsia="es-CL"/>
              </w:rPr>
            </w:pPr>
          </w:p>
          <w:p w14:paraId="779E8544"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Acta del Consejo Escolar y Acta del Consejo de Profesores anual que aprueba el manual.</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6B80C9"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Por Mejorar</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854E5"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161D9FAC"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9835218"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DF11693"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4FBAD30"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762FF595"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8ED4BBE"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327F802E"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60653B7A"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26A79E33"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076CCD11"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7403C40A"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Encargada de Convivencia o Equipo de Gestión.</w:t>
            </w:r>
          </w:p>
          <w:p w14:paraId="4F849CAF" w14:textId="77777777" w:rsidR="007D4677" w:rsidRDefault="007D4677" w:rsidP="008953DF">
            <w:pPr>
              <w:spacing w:after="0" w:line="240" w:lineRule="auto"/>
              <w:jc w:val="both"/>
              <w:rPr>
                <w:rFonts w:ascii="Arial Narrow" w:eastAsia="Calibri" w:hAnsi="Arial Narrow" w:cs="Arial"/>
                <w:color w:val="00B050"/>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color w:val="00B050"/>
                <w:sz w:val="16"/>
                <w:szCs w:val="16"/>
              </w:rPr>
              <w:t>.</w:t>
            </w:r>
          </w:p>
          <w:p w14:paraId="2D7BB287" w14:textId="77777777" w:rsidR="007D4677" w:rsidRPr="00501532" w:rsidRDefault="007D4677" w:rsidP="008953DF">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t>(Menor al 60% de cumplimiento de  indicadores por objetivo)  sin justificación respectiva.</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7D4677" w:rsidRPr="00CB327A" w14:paraId="5C964B2E"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15F3E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3AE5D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9166A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1B781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C0F3B"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0C413FB3"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573C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3A719D2"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5A1A9D5E"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EFEE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15999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B12B9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E2FB1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70E5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w:t>
            </w:r>
          </w:p>
          <w:p w14:paraId="637D5ABF"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0F2DF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0647CF4"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65A7D00C"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3FB6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9FCF7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E6110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27C71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E2BED"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10B80A21"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693E1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3802212"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07072486"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E54F7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25C89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8E272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8096C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6009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3DF0F9E5"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AF8EA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A004295"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4F597A" w14:paraId="69E03CB3" w14:textId="77777777" w:rsidTr="008953DF">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10ECB7"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Levantamiento y ejecución de un Plan preventivo de gestión de  Convivencia</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55FF9E"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Acciones preventivas implementadas en el área de Convivencia Escolar.</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3C5A1F"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cualitativo y cuantitativo de cumplimiento de las acciones implementadas.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5A0558"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BCFA5"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4EA9BC24"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100 %</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0A38AB1"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D0C8B6D"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654DE0B6"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77B299BA"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9C07F31"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8DC2FC7"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0221A8E2"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6058936E"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411CDF0B"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0BA5920D"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continuidad en el cargo</w:t>
            </w:r>
            <w:r>
              <w:rPr>
                <w:rFonts w:ascii="Arial Narrow" w:eastAsia="Calibri" w:hAnsi="Arial Narrow" w:cs="Arial"/>
                <w:sz w:val="16"/>
                <w:szCs w:val="16"/>
              </w:rPr>
              <w:t xml:space="preserve"> de Encargada de convivencia o</w:t>
            </w:r>
            <w:r w:rsidRPr="00501532">
              <w:rPr>
                <w:rFonts w:ascii="Arial Narrow" w:eastAsia="Calibri" w:hAnsi="Arial Narrow" w:cs="Arial"/>
                <w:sz w:val="16"/>
                <w:szCs w:val="16"/>
              </w:rPr>
              <w:t xml:space="preserve"> Directivo.</w:t>
            </w:r>
            <w:r>
              <w:rPr>
                <w:rFonts w:ascii="Arial Narrow" w:eastAsia="Calibri" w:hAnsi="Arial Narrow" w:cs="Arial"/>
                <w:sz w:val="16"/>
                <w:szCs w:val="16"/>
              </w:rPr>
              <w:t xml:space="preserve">  </w:t>
            </w:r>
          </w:p>
          <w:p w14:paraId="69E0A329" w14:textId="77777777" w:rsidR="007D4677" w:rsidRPr="00501532" w:rsidRDefault="007D4677" w:rsidP="008953DF">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7D4677" w:rsidRPr="004F597A" w14:paraId="7F6D79AF"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8592F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63015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364B2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ED0E7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52125A"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1F96D5F9"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9B6BA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D7EAADA"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4F597A" w14:paraId="426B660F"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E21E9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C75F9"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06B99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0B5BB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AE867"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p>
          <w:p w14:paraId="29429E99"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CB0BA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89F43C"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4F597A" w14:paraId="729E49B7"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37132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E5D65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5CC36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C0898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7D9ED"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25203E8D"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0C7ED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69D85D"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4F597A" w14:paraId="6B5B66E1"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7EDAD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9DDFD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A1195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56F1F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D106D"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04BC304B"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95691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8EE5C64" w14:textId="77777777" w:rsidR="007D4677" w:rsidRPr="00501532" w:rsidRDefault="007D4677" w:rsidP="008953DF">
            <w:pPr>
              <w:spacing w:after="0" w:line="240" w:lineRule="auto"/>
              <w:rPr>
                <w:rFonts w:ascii="Arial" w:eastAsia="Times New Roman" w:hAnsi="Arial" w:cs="Arial"/>
                <w:sz w:val="16"/>
                <w:szCs w:val="16"/>
                <w:lang w:eastAsia="es-CL"/>
              </w:rPr>
            </w:pPr>
          </w:p>
        </w:tc>
      </w:tr>
      <w:tr w:rsidR="007D4677" w:rsidRPr="00CB327A" w14:paraId="139D67C8" w14:textId="77777777" w:rsidTr="008953DF">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86BE0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33CE0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72EB9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C395B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3028A"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955468"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D3F652" w14:textId="77777777" w:rsidR="007D4677" w:rsidRPr="00CB327A" w:rsidRDefault="007D4677" w:rsidP="008953DF">
            <w:pPr>
              <w:spacing w:after="0" w:line="240" w:lineRule="auto"/>
              <w:rPr>
                <w:rFonts w:ascii="Arial" w:eastAsia="Times New Roman" w:hAnsi="Arial" w:cs="Arial"/>
                <w:sz w:val="20"/>
                <w:szCs w:val="20"/>
                <w:lang w:eastAsia="es-CL"/>
              </w:rPr>
            </w:pPr>
          </w:p>
        </w:tc>
      </w:tr>
    </w:tbl>
    <w:p w14:paraId="2BAD3391" w14:textId="77777777" w:rsidR="00814E1E" w:rsidRDefault="00814E1E" w:rsidP="009864B1">
      <w:pPr>
        <w:spacing w:after="0" w:line="210" w:lineRule="atLeast"/>
        <w:jc w:val="both"/>
        <w:rPr>
          <w:rFonts w:ascii="Arial" w:eastAsia="Times New Roman" w:hAnsi="Arial" w:cs="Arial"/>
          <w:sz w:val="20"/>
          <w:szCs w:val="20"/>
          <w:lang w:eastAsia="es-CL"/>
        </w:rPr>
      </w:pPr>
    </w:p>
    <w:p w14:paraId="75E439F6" w14:textId="77777777" w:rsidR="00062D97" w:rsidRDefault="00062D97" w:rsidP="009864B1">
      <w:pPr>
        <w:spacing w:after="0" w:line="210" w:lineRule="atLeast"/>
        <w:jc w:val="both"/>
        <w:rPr>
          <w:rFonts w:ascii="Arial" w:eastAsia="Times New Roman" w:hAnsi="Arial" w:cs="Arial"/>
          <w:sz w:val="20"/>
          <w:szCs w:val="20"/>
          <w:lang w:eastAsia="es-CL"/>
        </w:rPr>
      </w:pPr>
    </w:p>
    <w:p w14:paraId="511743E9" w14:textId="77777777" w:rsidR="00814E1E" w:rsidRDefault="00814E1E" w:rsidP="009864B1">
      <w:pPr>
        <w:spacing w:after="0" w:line="210" w:lineRule="atLeast"/>
        <w:jc w:val="both"/>
        <w:rPr>
          <w:rFonts w:ascii="Arial" w:eastAsia="Times New Roman" w:hAnsi="Arial" w:cs="Arial"/>
          <w:sz w:val="20"/>
          <w:szCs w:val="20"/>
          <w:lang w:eastAsia="es-CL"/>
        </w:rPr>
      </w:pP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276"/>
        <w:gridCol w:w="2126"/>
        <w:gridCol w:w="2127"/>
      </w:tblGrid>
      <w:tr w:rsidR="007D4677" w:rsidRPr="00CB327A" w14:paraId="11DBC2B1" w14:textId="77777777" w:rsidTr="008953DF">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A71FBF5" w14:textId="77777777" w:rsidR="007D4677" w:rsidRPr="00CB327A" w:rsidRDefault="007D4677" w:rsidP="008953DF">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RESULTADOS: RESULTADOS</w:t>
            </w:r>
          </w:p>
        </w:tc>
      </w:tr>
      <w:tr w:rsidR="007D4677" w:rsidRPr="00CB327A" w14:paraId="509C5D50" w14:textId="77777777" w:rsidTr="008953DF">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6C8CE3A" w14:textId="77777777" w:rsidR="007D4677" w:rsidRPr="00CB327A" w:rsidRDefault="007D4677" w:rsidP="008953DF">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 Mejorar los resultados institucionales cuantitativos y cualitativos del aprendizaje en las mediciones de rendimiento aplicadas</w:t>
            </w:r>
            <w:r>
              <w:rPr>
                <w:rFonts w:ascii="Arial" w:eastAsia="Times New Roman" w:hAnsi="Arial" w:cs="Arial"/>
                <w:b/>
                <w:sz w:val="20"/>
                <w:szCs w:val="20"/>
                <w:lang w:eastAsia="es-CL"/>
              </w:rPr>
              <w:t xml:space="preserve"> por Agencia de Calidad de la Educación</w:t>
            </w:r>
            <w:r w:rsidRPr="00CB327A">
              <w:rPr>
                <w:rFonts w:ascii="Arial" w:eastAsia="Times New Roman" w:hAnsi="Arial" w:cs="Arial"/>
                <w:b/>
                <w:sz w:val="20"/>
                <w:szCs w:val="20"/>
                <w:lang w:eastAsia="es-CL"/>
              </w:rPr>
              <w:t xml:space="preserve">, mediante el registro, sistematización y análisis de sus resultados históricos. </w:t>
            </w:r>
          </w:p>
        </w:tc>
      </w:tr>
      <w:tr w:rsidR="007D4677" w:rsidRPr="00CB327A" w14:paraId="41CBCE10" w14:textId="77777777" w:rsidTr="008953DF">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19B4A287" w14:textId="77777777" w:rsidR="007D4677" w:rsidRPr="00CB327A" w:rsidRDefault="007D4677" w:rsidP="008953DF">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20 %</w:t>
            </w:r>
          </w:p>
        </w:tc>
      </w:tr>
      <w:tr w:rsidR="007D4677" w:rsidRPr="00CB327A" w14:paraId="1C7E64FB" w14:textId="77777777" w:rsidTr="008953D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D1E6B" w14:textId="77777777" w:rsidR="007D4677" w:rsidRPr="00CB327A" w:rsidRDefault="007D4677" w:rsidP="008953DF">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4CA36" w14:textId="77777777" w:rsidR="007D4677" w:rsidRPr="00CB327A" w:rsidRDefault="007D4677" w:rsidP="008953DF">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7E3D34" w14:textId="77777777" w:rsidR="007D4677" w:rsidRPr="00CB327A" w:rsidRDefault="007D4677" w:rsidP="008953DF">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FEC797" w14:textId="77777777" w:rsidR="007D4677" w:rsidRPr="00CB327A" w:rsidRDefault="007D4677" w:rsidP="008953DF">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3B9B35" w14:textId="77777777" w:rsidR="007D4677" w:rsidRPr="00CB327A" w:rsidRDefault="007D4677" w:rsidP="008953DF">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METAS ESTRATÉGICAS</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E38A9" w14:textId="77777777" w:rsidR="007D4677" w:rsidRPr="00CB327A" w:rsidRDefault="007D4677" w:rsidP="008953DF">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SUPUESTOS BÁSICOS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6490A7B3" w14:textId="77777777" w:rsidR="007D4677" w:rsidRPr="00CB327A" w:rsidRDefault="007D4677" w:rsidP="008953DF">
            <w:pPr>
              <w:spacing w:after="0" w:line="240" w:lineRule="auto"/>
              <w:jc w:val="center"/>
              <w:rPr>
                <w:rFonts w:ascii="Arial Black" w:eastAsia="Times New Roman" w:hAnsi="Arial Black" w:cs="Arial"/>
                <w:sz w:val="14"/>
                <w:szCs w:val="14"/>
                <w:lang w:eastAsia="es-CL"/>
              </w:rPr>
            </w:pPr>
          </w:p>
        </w:tc>
      </w:tr>
      <w:tr w:rsidR="007D4677" w:rsidRPr="00CB327A" w14:paraId="1F32AA44" w14:textId="77777777" w:rsidTr="008953DF">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7F4BAB0"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Promedio SIMCE Lenguaje 4° año Básico 6%</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2AAD30B"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Ficha técnica del establecimiento.</w:t>
            </w:r>
          </w:p>
          <w:p w14:paraId="2E6F366C"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B879683"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Resultados SIMCE, publicados oficialmente por el MINEDUC</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BA61228"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270 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D135808"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7A24FA07"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798D78D"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Bajo interés de los padres por la educación de sus hijos.</w:t>
            </w:r>
          </w:p>
          <w:p w14:paraId="3D92238D" w14:textId="77777777" w:rsidR="007D4677"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Situaciones de catástrofe. </w:t>
            </w:r>
          </w:p>
          <w:p w14:paraId="2A6A9E48"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Problemas de salud del estudiante.</w:t>
            </w:r>
          </w:p>
          <w:p w14:paraId="574703A0"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Movilizaciones o paralizaciones que impidan el normal desarrollo de las actividades curriculares correspondientes</w:t>
            </w:r>
            <w:r>
              <w:rPr>
                <w:rFonts w:ascii="Arial" w:hAnsi="Arial" w:cs="Arial"/>
                <w:sz w:val="16"/>
                <w:szCs w:val="16"/>
              </w:rPr>
              <w:t xml:space="preserve">.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A62F84D"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21DC8062"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23360459"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6A518E84"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55D54308" w14:textId="77777777" w:rsidR="007D4677" w:rsidRPr="00501532" w:rsidRDefault="007D4677" w:rsidP="008953DF">
            <w:pPr>
              <w:spacing w:line="240" w:lineRule="auto"/>
              <w:jc w:val="both"/>
              <w:rPr>
                <w:rFonts w:ascii="Arial Narrow" w:eastAsia="Calibri" w:hAnsi="Arial Narrow" w:cs="Arial"/>
                <w:sz w:val="16"/>
                <w:szCs w:val="16"/>
              </w:rPr>
            </w:pPr>
          </w:p>
          <w:p w14:paraId="71796504"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592545DC"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05F5E90F"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45FA99A6"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39E54DCC" w14:textId="77777777" w:rsidR="007D4677" w:rsidRDefault="007D4677" w:rsidP="008953DF">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2CE65271" w14:textId="77777777" w:rsidR="007D4677" w:rsidRPr="00281EA6" w:rsidRDefault="007D4677" w:rsidP="008953DF">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1AF58FE5" w14:textId="77777777" w:rsidR="007D4677" w:rsidRPr="00501532" w:rsidRDefault="007D4677" w:rsidP="008953DF">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p>
          <w:p w14:paraId="599E0BAC" w14:textId="77777777" w:rsidR="007D4677" w:rsidRPr="00501532" w:rsidRDefault="007D4677" w:rsidP="008953DF">
            <w:pPr>
              <w:spacing w:after="0" w:line="240" w:lineRule="auto"/>
              <w:jc w:val="both"/>
              <w:rPr>
                <w:rFonts w:ascii="Arial" w:eastAsia="Times New Roman" w:hAnsi="Arial" w:cs="Arial"/>
                <w:sz w:val="20"/>
                <w:szCs w:val="20"/>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Pr>
                <w:rFonts w:ascii="Arial Narrow" w:eastAsia="Times New Roman" w:hAnsi="Arial Narrow" w:cs="Arial"/>
                <w:sz w:val="16"/>
                <w:szCs w:val="16"/>
                <w:lang w:eastAsia="es-CL"/>
              </w:rPr>
              <w:t xml:space="preserve"> </w:t>
            </w:r>
            <w:r>
              <w:rPr>
                <w:rFonts w:ascii="Arial" w:eastAsia="Calibri" w:hAnsi="Arial" w:cs="Arial"/>
                <w:sz w:val="16"/>
                <w:szCs w:val="16"/>
              </w:rPr>
              <w:t>(Menor al 60% de cumplimiento de  indicadores por objetivo)  sin justificación respectiva.</w:t>
            </w:r>
            <w:r w:rsidRPr="00501532">
              <w:rPr>
                <w:rFonts w:ascii="Arial" w:eastAsia="Times New Roman" w:hAnsi="Arial" w:cs="Arial"/>
                <w:sz w:val="16"/>
                <w:szCs w:val="16"/>
                <w:lang w:eastAsia="es-CL"/>
              </w:rPr>
              <w:t> </w:t>
            </w:r>
          </w:p>
        </w:tc>
      </w:tr>
      <w:tr w:rsidR="007D4677" w:rsidRPr="00CB327A" w14:paraId="3C223E11"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5BAB1F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649501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591EDE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A607A3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CFB1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7878EE1A"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53525C"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18B6804"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7AF40AAE"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B3D92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69DC7B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E03939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A4104A9"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C78D8"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2594F22D"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1B7DFD"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FBD445A"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045E8497"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F4ABB2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0FBCB3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6B018C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CB2963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3A2169" w14:textId="77777777" w:rsidR="007D4677"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03209A08"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C1D311"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ACAE275"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1CAC0DBD"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113F7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5BD85C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2C3498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E8155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7498D"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5:  </w:t>
            </w:r>
          </w:p>
          <w:p w14:paraId="431D80BC"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E09652"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BF3A275"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6B2C9561" w14:textId="77777777" w:rsidTr="008953DF">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F97DE16"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Promedio SIMCE en 4° año básico matemáticas.</w:t>
            </w:r>
            <w:r>
              <w:rPr>
                <w:rFonts w:ascii="Arial" w:eastAsia="Times New Roman" w:hAnsi="Arial" w:cs="Arial"/>
                <w:sz w:val="16"/>
                <w:szCs w:val="16"/>
                <w:lang w:eastAsia="es-CL"/>
              </w:rPr>
              <w:t xml:space="preserve"> 6 %</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02F9DF9"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Ficha técnica del establecimiento.</w:t>
            </w:r>
          </w:p>
          <w:p w14:paraId="4DCC4B33" w14:textId="77777777" w:rsidR="007D4677" w:rsidRPr="00CB327A" w:rsidRDefault="007D4677" w:rsidP="008953DF">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16DB307" w14:textId="77777777" w:rsidR="007D4677" w:rsidRPr="00CB327A" w:rsidRDefault="007D4677" w:rsidP="008953DF">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Resultados SIMCE, publicados oficialmente por el MINEDUC.</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879E2AB" w14:textId="77777777" w:rsidR="007D4677" w:rsidRPr="00CB327A" w:rsidRDefault="007D4677" w:rsidP="008953DF">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280</w:t>
            </w:r>
            <w:r w:rsidRPr="00CB327A">
              <w:rPr>
                <w:rFonts w:ascii="Arial" w:eastAsia="Times New Roman" w:hAnsi="Arial" w:cs="Arial"/>
                <w:sz w:val="16"/>
                <w:szCs w:val="16"/>
                <w:lang w:eastAsia="es-CL"/>
              </w:rPr>
              <w:t xml:space="preserve"> 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F98CC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p>
          <w:p w14:paraId="3E9A2274"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28A185" w14:textId="77777777" w:rsidR="007D4677" w:rsidRDefault="007D4677" w:rsidP="008953DF">
            <w:pPr>
              <w:spacing w:after="160" w:line="259" w:lineRule="auto"/>
              <w:jc w:val="both"/>
              <w:rPr>
                <w:rFonts w:ascii="Arial" w:hAnsi="Arial" w:cs="Arial"/>
                <w:sz w:val="16"/>
                <w:szCs w:val="16"/>
              </w:rPr>
            </w:pPr>
            <w:r w:rsidRPr="00CB327A">
              <w:rPr>
                <w:rFonts w:ascii="Arial" w:eastAsia="Times New Roman" w:hAnsi="Arial" w:cs="Arial"/>
                <w:sz w:val="20"/>
                <w:szCs w:val="20"/>
                <w:lang w:eastAsia="es-CL"/>
              </w:rPr>
              <w:t> </w:t>
            </w:r>
            <w:r w:rsidRPr="00CB327A">
              <w:rPr>
                <w:rFonts w:ascii="Arial" w:hAnsi="Arial" w:cs="Arial"/>
                <w:sz w:val="16"/>
                <w:szCs w:val="16"/>
              </w:rPr>
              <w:t>Eventos ajenos a la responsabilidad administrativa del establecimiento.</w:t>
            </w:r>
          </w:p>
          <w:p w14:paraId="43C93BF0"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 Paralizaciones o eventos que entorpezcan el cumplimiento adecuado de la evaluación</w:t>
            </w:r>
            <w:r w:rsidRPr="00CB327A">
              <w:rPr>
                <w:rFonts w:ascii="Arial" w:eastAsia="Times New Roman" w:hAnsi="Arial" w:cs="Arial"/>
                <w:sz w:val="16"/>
                <w:szCs w:val="16"/>
                <w:lang w:eastAsia="es-CL"/>
              </w:rPr>
              <w:t>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A0D511D" w14:textId="77777777" w:rsidR="007D4677"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0BED80BB"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31704C71"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3C3161F8"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D88358B" w14:textId="77777777" w:rsidR="007D4677" w:rsidRPr="00501532" w:rsidRDefault="007D4677" w:rsidP="008953DF">
            <w:pPr>
              <w:spacing w:line="240" w:lineRule="auto"/>
              <w:jc w:val="both"/>
              <w:rPr>
                <w:rFonts w:ascii="Arial Narrow" w:eastAsia="Calibri" w:hAnsi="Arial Narrow" w:cs="Arial"/>
                <w:sz w:val="16"/>
                <w:szCs w:val="16"/>
              </w:rPr>
            </w:pPr>
          </w:p>
          <w:p w14:paraId="7D7AF626"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71421C25"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03E9987"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4C947AAD" w14:textId="77777777" w:rsidR="007D4677" w:rsidRPr="00501532" w:rsidRDefault="007D4677" w:rsidP="008953DF">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7733263F" w14:textId="77777777" w:rsidR="007D4677" w:rsidRDefault="007D4677" w:rsidP="008953DF">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004F3235" w14:textId="77777777" w:rsidR="007D4677" w:rsidRPr="00281EA6" w:rsidRDefault="007D4677" w:rsidP="008953DF">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7945BD58" w14:textId="77777777" w:rsidR="007D4677" w:rsidRPr="00501532" w:rsidRDefault="007D4677" w:rsidP="008953DF">
            <w:pPr>
              <w:spacing w:line="240" w:lineRule="auto"/>
              <w:jc w:val="both"/>
              <w:rPr>
                <w:rFonts w:ascii="Arial Narrow" w:eastAsia="Calibri" w:hAnsi="Arial Narrow" w:cs="Arial"/>
                <w:sz w:val="16"/>
                <w:szCs w:val="16"/>
              </w:rPr>
            </w:pPr>
            <w:r w:rsidRPr="00281EA6">
              <w:rPr>
                <w:rFonts w:ascii="Arial Narrow" w:hAnsi="Arial Narrow" w:cs="Arial"/>
                <w:sz w:val="16"/>
                <w:szCs w:val="16"/>
              </w:rPr>
              <w:lastRenderedPageBreak/>
              <w:t>Cambio de profesor de asignatura atendiendo al 5% de que establece la 20.501.</w:t>
            </w:r>
          </w:p>
          <w:p w14:paraId="037DCB9D" w14:textId="77777777" w:rsidR="007D4677" w:rsidRPr="00501532" w:rsidRDefault="007D4677" w:rsidP="008953DF">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p w14:paraId="0BF90474" w14:textId="77777777" w:rsidR="007D4677" w:rsidRPr="00501532" w:rsidRDefault="007D4677" w:rsidP="008953DF">
            <w:pPr>
              <w:spacing w:after="0" w:line="240" w:lineRule="auto"/>
              <w:jc w:val="both"/>
              <w:rPr>
                <w:rFonts w:ascii="Arial" w:eastAsia="Times New Roman" w:hAnsi="Arial" w:cs="Arial"/>
                <w:sz w:val="20"/>
                <w:szCs w:val="20"/>
                <w:lang w:eastAsia="es-CL"/>
              </w:rPr>
            </w:pPr>
          </w:p>
        </w:tc>
      </w:tr>
      <w:tr w:rsidR="007D4677" w:rsidRPr="00CB327A" w14:paraId="0BB96A64"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86B8FC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17730D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996B6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CB9B98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0EBCCA"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3C6D884B"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128933"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F264F34"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06FF3CB1"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333326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E217C79"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5B10CB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42A64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094D4"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8A6FF8"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4F64699"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560CB152"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C8155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EE85A1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2D40A6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B9EFAB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5F3C8"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186638AB"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98B916"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20146FA"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25BA9893"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FFB821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EBA640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F9C38C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3C35F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00E1E" w14:textId="77777777" w:rsidR="007D4677" w:rsidRPr="00CB327A"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135A5B42"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6BBBF6"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C167CB3"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23F36DAA" w14:textId="77777777" w:rsidTr="008953DF">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27C0610"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B01524D"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CBF408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01C0CE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7F627" w14:textId="77777777" w:rsidR="007D4677" w:rsidRDefault="007D4677" w:rsidP="008953DF">
            <w:pPr>
              <w:spacing w:after="0" w:line="240" w:lineRule="auto"/>
              <w:rPr>
                <w:rFonts w:ascii="Arial" w:eastAsia="Times New Roman" w:hAnsi="Arial" w:cs="Arial"/>
                <w:sz w:val="16"/>
                <w:szCs w:val="16"/>
                <w:lang w:eastAsia="es-CL"/>
              </w:rPr>
            </w:pPr>
          </w:p>
          <w:p w14:paraId="0B1AEFCB" w14:textId="77777777" w:rsidR="007D4677"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w:t>
            </w:r>
          </w:p>
          <w:p w14:paraId="236DE60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DBB75"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1AD6472"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4661C0F5" w14:textId="77777777" w:rsidTr="008953DF">
        <w:trPr>
          <w:trHeight w:val="169"/>
          <w:tblCellSpacing w:w="0" w:type="dxa"/>
          <w:jc w:val="center"/>
        </w:trPr>
        <w:tc>
          <w:tcPr>
            <w:tcW w:w="1552" w:type="dxa"/>
            <w:vMerge w:val="restart"/>
            <w:tcBorders>
              <w:top w:val="outset" w:sz="6" w:space="0" w:color="auto"/>
              <w:left w:val="outset" w:sz="6" w:space="0" w:color="auto"/>
              <w:right w:val="outset" w:sz="6" w:space="0" w:color="auto"/>
            </w:tcBorders>
            <w:shd w:val="clear" w:color="auto" w:fill="FFFFFF"/>
            <w:vAlign w:val="center"/>
          </w:tcPr>
          <w:p w14:paraId="4CC2DD29" w14:textId="77777777" w:rsidR="007D4677" w:rsidRDefault="007D4677" w:rsidP="008953DF">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lastRenderedPageBreak/>
              <w:t>Grado de cumplimiento  y seguimiento de Convenio desempeño Director(a) 8 %</w:t>
            </w:r>
          </w:p>
          <w:p w14:paraId="6AAB55E5"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val="restart"/>
            <w:tcBorders>
              <w:top w:val="outset" w:sz="6" w:space="0" w:color="auto"/>
              <w:left w:val="outset" w:sz="6" w:space="0" w:color="auto"/>
              <w:right w:val="outset" w:sz="6" w:space="0" w:color="auto"/>
            </w:tcBorders>
            <w:shd w:val="clear" w:color="auto" w:fill="FFFFFF"/>
            <w:vAlign w:val="center"/>
          </w:tcPr>
          <w:p w14:paraId="4A0B1087" w14:textId="77777777" w:rsidR="007D4677" w:rsidRDefault="007D4677" w:rsidP="008953DF">
            <w:pPr>
              <w:spacing w:after="0" w:line="240" w:lineRule="auto"/>
              <w:rPr>
                <w:rFonts w:ascii="ArialRegular" w:hAnsi="ArialRegular" w:cs="ArialRegular"/>
                <w:sz w:val="17"/>
                <w:szCs w:val="17"/>
                <w:lang w:val="es-ES"/>
              </w:rPr>
            </w:pPr>
            <w:r>
              <w:rPr>
                <w:rFonts w:ascii="ArialRegular" w:hAnsi="ArialRegular" w:cs="ArialRegular"/>
                <w:sz w:val="17"/>
                <w:szCs w:val="17"/>
                <w:lang w:val="es-ES"/>
              </w:rPr>
              <w:t>Porcentaje de cumplimiento de Convenio de desempeño</w:t>
            </w:r>
          </w:p>
          <w:p w14:paraId="2585D8D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val="restart"/>
            <w:tcBorders>
              <w:top w:val="outset" w:sz="6" w:space="0" w:color="auto"/>
              <w:left w:val="outset" w:sz="6" w:space="0" w:color="auto"/>
              <w:right w:val="outset" w:sz="6" w:space="0" w:color="auto"/>
            </w:tcBorders>
            <w:shd w:val="clear" w:color="auto" w:fill="FFFFFF"/>
            <w:vAlign w:val="center"/>
          </w:tcPr>
          <w:p w14:paraId="1ADBB899" w14:textId="77777777" w:rsidR="007D4677" w:rsidRDefault="007D4677" w:rsidP="008953DF">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t>Informes ejecutivo de resultados de convenio de desempeño ante Sostenedor,</w:t>
            </w:r>
          </w:p>
          <w:p w14:paraId="7A4583EB"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CalibriRegular" w:hAnsi="CalibriRegular" w:cs="CalibriRegular"/>
                <w:sz w:val="16"/>
                <w:szCs w:val="16"/>
                <w:lang w:val="es-ES"/>
              </w:rPr>
              <w:t>Consejo de profesores y consejo escolar.</w:t>
            </w:r>
          </w:p>
          <w:p w14:paraId="57E2D35E" w14:textId="77777777" w:rsidR="007D4677" w:rsidRDefault="007D4677" w:rsidP="008953DF">
            <w:pPr>
              <w:spacing w:after="0" w:line="240" w:lineRule="auto"/>
              <w:rPr>
                <w:rFonts w:ascii="Arial" w:eastAsia="Times New Roman" w:hAnsi="Arial" w:cs="Arial"/>
                <w:sz w:val="16"/>
                <w:szCs w:val="16"/>
                <w:lang w:eastAsia="es-CL"/>
              </w:rPr>
            </w:pPr>
          </w:p>
          <w:p w14:paraId="33D3A6E0" w14:textId="77777777" w:rsidR="007D4677" w:rsidRDefault="007D4677" w:rsidP="008953DF">
            <w:pPr>
              <w:spacing w:after="0" w:line="240" w:lineRule="auto"/>
              <w:rPr>
                <w:rFonts w:ascii="Arial" w:eastAsia="Times New Roman" w:hAnsi="Arial" w:cs="Arial"/>
                <w:sz w:val="16"/>
                <w:szCs w:val="16"/>
                <w:lang w:eastAsia="es-CL"/>
              </w:rPr>
            </w:pPr>
          </w:p>
          <w:p w14:paraId="59B59E2A" w14:textId="77777777" w:rsidR="007D4677" w:rsidRDefault="007D4677" w:rsidP="008953DF">
            <w:pPr>
              <w:spacing w:after="0" w:line="240" w:lineRule="auto"/>
              <w:rPr>
                <w:rFonts w:ascii="Arial" w:eastAsia="Times New Roman" w:hAnsi="Arial" w:cs="Arial"/>
                <w:sz w:val="16"/>
                <w:szCs w:val="16"/>
                <w:lang w:eastAsia="es-CL"/>
              </w:rPr>
            </w:pPr>
          </w:p>
          <w:p w14:paraId="27819357"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val="restart"/>
            <w:tcBorders>
              <w:top w:val="outset" w:sz="6" w:space="0" w:color="auto"/>
              <w:left w:val="outset" w:sz="6" w:space="0" w:color="auto"/>
              <w:right w:val="outset" w:sz="6" w:space="0" w:color="auto"/>
            </w:tcBorders>
            <w:shd w:val="clear" w:color="auto" w:fill="FFFFFF"/>
            <w:vAlign w:val="center"/>
          </w:tcPr>
          <w:p w14:paraId="30FE4187"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De 60% a 70 %.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2524B87A" w14:textId="77777777" w:rsidR="007D4677"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1: </w:t>
            </w:r>
          </w:p>
          <w:p w14:paraId="0CC5F165"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60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70%    </w:t>
            </w:r>
          </w:p>
        </w:tc>
        <w:tc>
          <w:tcPr>
            <w:tcW w:w="2126" w:type="dxa"/>
            <w:vMerge w:val="restart"/>
            <w:tcBorders>
              <w:top w:val="outset" w:sz="6" w:space="0" w:color="auto"/>
              <w:left w:val="outset" w:sz="6" w:space="0" w:color="auto"/>
              <w:right w:val="outset" w:sz="6" w:space="0" w:color="auto"/>
            </w:tcBorders>
            <w:shd w:val="clear" w:color="auto" w:fill="FFFFFF"/>
            <w:vAlign w:val="center"/>
          </w:tcPr>
          <w:p w14:paraId="20CA77B3" w14:textId="77777777" w:rsidR="007D4677" w:rsidRDefault="007D4677" w:rsidP="008953DF">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125ED6DC" w14:textId="77777777" w:rsidR="007D4677" w:rsidRPr="00CB327A" w:rsidRDefault="007D4677" w:rsidP="008953DF">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sidRPr="00CB327A">
              <w:rPr>
                <w:rFonts w:ascii="Arial" w:eastAsia="Times New Roman" w:hAnsi="Arial" w:cs="Arial"/>
                <w:sz w:val="20"/>
                <w:szCs w:val="20"/>
                <w:lang w:eastAsia="es-CL"/>
              </w:rPr>
              <w:t> </w:t>
            </w:r>
          </w:p>
        </w:tc>
        <w:tc>
          <w:tcPr>
            <w:tcW w:w="2127" w:type="dxa"/>
            <w:vMerge w:val="restart"/>
          </w:tcPr>
          <w:p w14:paraId="5B657EAD" w14:textId="77777777" w:rsidR="007D4677" w:rsidRDefault="007D4677" w:rsidP="008953DF">
            <w:pPr>
              <w:spacing w:line="240" w:lineRule="auto"/>
              <w:rPr>
                <w:rFonts w:ascii="Arial Narrow" w:hAnsi="Arial Narrow" w:cs="Arial"/>
                <w:sz w:val="16"/>
                <w:szCs w:val="16"/>
              </w:rPr>
            </w:pPr>
            <w:r w:rsidRPr="00501532">
              <w:rPr>
                <w:rFonts w:ascii="Arial Narrow" w:hAnsi="Arial Narrow" w:cs="Arial"/>
                <w:sz w:val="16"/>
                <w:szCs w:val="16"/>
              </w:rPr>
              <w:t>CUMPLIMIENTO</w:t>
            </w:r>
          </w:p>
          <w:p w14:paraId="5FB99AFF"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6E7C14E8"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93AF42E" w14:textId="77777777" w:rsidR="007D4677" w:rsidRDefault="007D4677" w:rsidP="008953DF">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55B651C4" w14:textId="77777777" w:rsidR="007D4677" w:rsidRPr="00501532" w:rsidRDefault="007D4677" w:rsidP="008953DF">
            <w:pPr>
              <w:spacing w:line="240" w:lineRule="auto"/>
              <w:rPr>
                <w:rFonts w:ascii="Arial Narrow" w:hAnsi="Arial Narrow" w:cs="Arial"/>
                <w:sz w:val="16"/>
                <w:szCs w:val="16"/>
              </w:rPr>
            </w:pPr>
            <w:r w:rsidRPr="00501532">
              <w:rPr>
                <w:rFonts w:ascii="Arial Narrow" w:hAnsi="Arial Narrow" w:cs="Arial"/>
                <w:sz w:val="16"/>
                <w:szCs w:val="16"/>
              </w:rPr>
              <w:t>Reconocimiento explícito y escrito a la gestión realizada.</w:t>
            </w:r>
          </w:p>
          <w:p w14:paraId="4E6BA9DD" w14:textId="77777777" w:rsidR="007D4677" w:rsidRPr="00501532" w:rsidRDefault="007D4677" w:rsidP="008953DF">
            <w:pPr>
              <w:spacing w:line="240" w:lineRule="auto"/>
              <w:rPr>
                <w:rFonts w:ascii="Arial Narrow" w:hAnsi="Arial Narrow" w:cs="Arial"/>
                <w:sz w:val="16"/>
                <w:szCs w:val="16"/>
              </w:rPr>
            </w:pPr>
            <w:r w:rsidRPr="00501532">
              <w:rPr>
                <w:rFonts w:ascii="Arial Narrow" w:hAnsi="Arial Narrow" w:cs="Arial"/>
                <w:sz w:val="16"/>
                <w:szCs w:val="16"/>
              </w:rPr>
              <w:t>INCUMPLIMIENTO</w:t>
            </w:r>
          </w:p>
          <w:p w14:paraId="13605F13" w14:textId="77777777" w:rsidR="007D4677" w:rsidRPr="00501532" w:rsidRDefault="007D4677" w:rsidP="008953DF">
            <w:pPr>
              <w:spacing w:line="240" w:lineRule="auto"/>
              <w:rPr>
                <w:rFonts w:ascii="Arial Narrow" w:hAnsi="Arial Narrow" w:cs="Arial"/>
                <w:sz w:val="16"/>
                <w:szCs w:val="16"/>
              </w:rPr>
            </w:pPr>
            <w:r w:rsidRPr="00501532">
              <w:rPr>
                <w:rFonts w:ascii="Arial Narrow" w:hAnsi="Arial Narrow" w:cs="Arial"/>
                <w:sz w:val="16"/>
                <w:szCs w:val="16"/>
              </w:rPr>
              <w:t xml:space="preserve">Instalación de medidas remediales en su PME institucional. </w:t>
            </w:r>
          </w:p>
          <w:p w14:paraId="732C22EE" w14:textId="77777777" w:rsidR="007D4677" w:rsidRPr="00501532" w:rsidRDefault="007D4677" w:rsidP="008953DF">
            <w:pPr>
              <w:spacing w:line="240" w:lineRule="auto"/>
              <w:jc w:val="both"/>
              <w:rPr>
                <w:rFonts w:ascii="Arial Narrow" w:hAnsi="Arial Narrow" w:cs="Arial"/>
                <w:sz w:val="16"/>
                <w:szCs w:val="16"/>
              </w:rPr>
            </w:pPr>
            <w:r w:rsidRPr="00501532">
              <w:rPr>
                <w:rFonts w:ascii="Arial Narrow" w:hAnsi="Arial Narrow" w:cs="Arial"/>
                <w:sz w:val="16"/>
                <w:szCs w:val="16"/>
              </w:rPr>
              <w:t>Cambio del jefe de UTP de confianza directiva.</w:t>
            </w:r>
          </w:p>
          <w:p w14:paraId="7F450C27" w14:textId="77777777" w:rsidR="007D4677" w:rsidRPr="00501532" w:rsidRDefault="007D4677" w:rsidP="008953DF">
            <w:pPr>
              <w:spacing w:line="240" w:lineRule="auto"/>
              <w:jc w:val="both"/>
              <w:rPr>
                <w:rFonts w:ascii="Arial Narrow" w:hAnsi="Arial Narrow" w:cs="Arial"/>
                <w:sz w:val="16"/>
                <w:szCs w:val="16"/>
              </w:rPr>
            </w:pPr>
            <w:r w:rsidRPr="00501532">
              <w:rPr>
                <w:rFonts w:ascii="Arial Narrow" w:hAnsi="Arial Narrow" w:cs="Arial"/>
                <w:sz w:val="16"/>
                <w:szCs w:val="16"/>
              </w:rPr>
              <w:t>Cambio de profesor de asignatura atendiendo al 5% de que establece la 20.501.</w:t>
            </w:r>
          </w:p>
          <w:p w14:paraId="16F03293" w14:textId="77777777" w:rsidR="007D4677" w:rsidRPr="00501532" w:rsidRDefault="007D4677" w:rsidP="008953DF">
            <w:pPr>
              <w:spacing w:line="240" w:lineRule="auto"/>
              <w:jc w:val="both"/>
              <w:rPr>
                <w:rFonts w:ascii="Arial Narrow" w:hAnsi="Arial Narrow" w:cs="Arial"/>
                <w:sz w:val="16"/>
                <w:szCs w:val="16"/>
              </w:rPr>
            </w:pPr>
            <w:r w:rsidRPr="00501532">
              <w:rPr>
                <w:rFonts w:ascii="Arial Narrow" w:hAnsi="Arial Narrow" w:cs="Arial"/>
                <w:sz w:val="16"/>
                <w:szCs w:val="16"/>
              </w:rPr>
              <w:t>Registro de su incumplimiento en su evaluación profesional y condicionalidad de continuida</w:t>
            </w:r>
            <w:r>
              <w:rPr>
                <w:rFonts w:ascii="Arial Narrow" w:hAnsi="Arial Narrow" w:cs="Arial"/>
                <w:sz w:val="16"/>
                <w:szCs w:val="16"/>
              </w:rPr>
              <w:t>d en el cargo Directivo y Equipo de Gestión.</w:t>
            </w:r>
          </w:p>
          <w:p w14:paraId="17D0F55D" w14:textId="77777777" w:rsidR="007D4677" w:rsidRPr="00501532" w:rsidRDefault="007D4677" w:rsidP="008953DF">
            <w:pPr>
              <w:spacing w:line="240" w:lineRule="auto"/>
              <w:jc w:val="both"/>
              <w:rPr>
                <w:rFonts w:ascii="Arial Narrow" w:hAnsi="Arial Narrow" w:cs="Arial"/>
                <w:sz w:val="16"/>
                <w:szCs w:val="16"/>
              </w:rPr>
            </w:pPr>
            <w:r w:rsidRPr="00501532">
              <w:rPr>
                <w:rFonts w:ascii="Arial Narrow" w:hAnsi="Arial Narrow" w:cs="Arial"/>
                <w:sz w:val="16"/>
                <w:szCs w:val="16"/>
              </w:rPr>
              <w:t>Solicitar renuncia anticipada cuando el grado de incumplimiento supere significativamente lo acordado en el respectivo convenio de desempeño.</w:t>
            </w:r>
          </w:p>
        </w:tc>
      </w:tr>
      <w:tr w:rsidR="007D4677" w:rsidRPr="00CB327A" w14:paraId="648CEA35" w14:textId="77777777" w:rsidTr="008953DF">
        <w:trPr>
          <w:trHeight w:val="169"/>
          <w:tblCellSpacing w:w="0" w:type="dxa"/>
          <w:jc w:val="center"/>
        </w:trPr>
        <w:tc>
          <w:tcPr>
            <w:tcW w:w="1552" w:type="dxa"/>
            <w:vMerge/>
            <w:tcBorders>
              <w:top w:val="outset" w:sz="6" w:space="0" w:color="auto"/>
              <w:left w:val="outset" w:sz="6" w:space="0" w:color="auto"/>
              <w:right w:val="outset" w:sz="6" w:space="0" w:color="auto"/>
            </w:tcBorders>
            <w:shd w:val="clear" w:color="auto" w:fill="FFFFFF"/>
            <w:vAlign w:val="center"/>
          </w:tcPr>
          <w:p w14:paraId="2F345E7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right w:val="outset" w:sz="6" w:space="0" w:color="auto"/>
            </w:tcBorders>
            <w:shd w:val="clear" w:color="auto" w:fill="FFFFFF"/>
            <w:vAlign w:val="center"/>
          </w:tcPr>
          <w:p w14:paraId="0719689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right w:val="outset" w:sz="6" w:space="0" w:color="auto"/>
            </w:tcBorders>
            <w:shd w:val="clear" w:color="auto" w:fill="FFFFFF"/>
            <w:vAlign w:val="center"/>
          </w:tcPr>
          <w:p w14:paraId="74CEC69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right w:val="outset" w:sz="6" w:space="0" w:color="auto"/>
            </w:tcBorders>
            <w:shd w:val="clear" w:color="auto" w:fill="FFFFFF"/>
            <w:vAlign w:val="center"/>
          </w:tcPr>
          <w:p w14:paraId="3BA494B9"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3EA545A" w14:textId="77777777" w:rsidR="007D4677" w:rsidRDefault="007D4677" w:rsidP="008953DF">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w:t>
            </w:r>
            <w:r>
              <w:rPr>
                <w:rFonts w:ascii="Arial" w:eastAsia="Times New Roman" w:hAnsi="Arial" w:cs="Arial"/>
                <w:sz w:val="16"/>
                <w:szCs w:val="16"/>
                <w:lang w:eastAsia="es-CL"/>
              </w:rPr>
              <w:t>ño 2:</w:t>
            </w:r>
          </w:p>
          <w:p w14:paraId="3FB2BDB0"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70</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75%   </w:t>
            </w:r>
          </w:p>
        </w:tc>
        <w:tc>
          <w:tcPr>
            <w:tcW w:w="2126" w:type="dxa"/>
            <w:vMerge/>
            <w:tcBorders>
              <w:top w:val="outset" w:sz="6" w:space="0" w:color="auto"/>
              <w:left w:val="outset" w:sz="6" w:space="0" w:color="auto"/>
              <w:right w:val="outset" w:sz="6" w:space="0" w:color="auto"/>
            </w:tcBorders>
            <w:shd w:val="clear" w:color="auto" w:fill="FFFFFF"/>
            <w:vAlign w:val="center"/>
          </w:tcPr>
          <w:p w14:paraId="4723DD3B" w14:textId="77777777" w:rsidR="007D4677" w:rsidRPr="00CB327A" w:rsidRDefault="007D4677" w:rsidP="008953DF">
            <w:pPr>
              <w:spacing w:after="160" w:line="259" w:lineRule="auto"/>
              <w:jc w:val="both"/>
              <w:rPr>
                <w:rFonts w:ascii="Arial" w:hAnsi="Arial" w:cs="Arial"/>
                <w:sz w:val="16"/>
                <w:szCs w:val="16"/>
              </w:rPr>
            </w:pPr>
          </w:p>
        </w:tc>
        <w:tc>
          <w:tcPr>
            <w:tcW w:w="2127" w:type="dxa"/>
            <w:vMerge/>
            <w:tcBorders>
              <w:top w:val="outset" w:sz="6" w:space="0" w:color="auto"/>
              <w:left w:val="outset" w:sz="6" w:space="0" w:color="auto"/>
              <w:right w:val="outset" w:sz="6" w:space="0" w:color="auto"/>
            </w:tcBorders>
            <w:shd w:val="clear" w:color="auto" w:fill="FFFFFF"/>
            <w:vAlign w:val="center"/>
          </w:tcPr>
          <w:p w14:paraId="45EB0789" w14:textId="77777777" w:rsidR="007D4677" w:rsidRPr="00501532" w:rsidRDefault="007D4677" w:rsidP="008953DF">
            <w:pPr>
              <w:spacing w:after="160" w:line="259" w:lineRule="auto"/>
              <w:jc w:val="both"/>
              <w:rPr>
                <w:rFonts w:ascii="Arial" w:hAnsi="Arial" w:cs="Arial"/>
                <w:sz w:val="16"/>
                <w:szCs w:val="16"/>
              </w:rPr>
            </w:pPr>
          </w:p>
        </w:tc>
      </w:tr>
      <w:tr w:rsidR="007D4677" w:rsidRPr="00CB327A" w14:paraId="53A4EDB5" w14:textId="77777777" w:rsidTr="008953DF">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0D01F27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1EC042DC"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50D1B428"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17F9524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52D5346B" w14:textId="77777777" w:rsidR="007D4677"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3: </w:t>
            </w:r>
          </w:p>
          <w:p w14:paraId="5848DE89"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80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85%  </w:t>
            </w:r>
          </w:p>
        </w:tc>
        <w:tc>
          <w:tcPr>
            <w:tcW w:w="2126" w:type="dxa"/>
            <w:vMerge/>
            <w:tcBorders>
              <w:left w:val="outset" w:sz="6" w:space="0" w:color="auto"/>
              <w:right w:val="outset" w:sz="6" w:space="0" w:color="auto"/>
            </w:tcBorders>
            <w:shd w:val="clear" w:color="auto" w:fill="FFFFFF"/>
            <w:vAlign w:val="center"/>
          </w:tcPr>
          <w:p w14:paraId="7E8E1CA9"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2CEE7901"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5142A376" w14:textId="77777777" w:rsidTr="008953DF">
        <w:trPr>
          <w:trHeight w:val="413"/>
          <w:tblCellSpacing w:w="0" w:type="dxa"/>
          <w:jc w:val="center"/>
        </w:trPr>
        <w:tc>
          <w:tcPr>
            <w:tcW w:w="1552" w:type="dxa"/>
            <w:vMerge/>
            <w:tcBorders>
              <w:left w:val="outset" w:sz="6" w:space="0" w:color="auto"/>
              <w:right w:val="outset" w:sz="6" w:space="0" w:color="auto"/>
            </w:tcBorders>
            <w:shd w:val="clear" w:color="auto" w:fill="FFFFFF"/>
            <w:vAlign w:val="center"/>
          </w:tcPr>
          <w:p w14:paraId="79402A7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2DAB19A3"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1803516B"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5257291F"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right w:val="outset" w:sz="6" w:space="0" w:color="auto"/>
            </w:tcBorders>
            <w:shd w:val="clear" w:color="auto" w:fill="FFFFFF"/>
            <w:vAlign w:val="center"/>
          </w:tcPr>
          <w:p w14:paraId="74D16D64" w14:textId="77777777" w:rsidR="007D4677"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4: </w:t>
            </w:r>
          </w:p>
          <w:p w14:paraId="215E7B15" w14:textId="77777777" w:rsidR="007D4677" w:rsidRPr="00CB327A"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85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90%   </w:t>
            </w:r>
          </w:p>
        </w:tc>
        <w:tc>
          <w:tcPr>
            <w:tcW w:w="2126" w:type="dxa"/>
            <w:vMerge/>
            <w:tcBorders>
              <w:left w:val="outset" w:sz="6" w:space="0" w:color="auto"/>
              <w:right w:val="outset" w:sz="6" w:space="0" w:color="auto"/>
            </w:tcBorders>
            <w:shd w:val="clear" w:color="auto" w:fill="FFFFFF"/>
            <w:vAlign w:val="center"/>
          </w:tcPr>
          <w:p w14:paraId="40A4A1E1"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06E318FF" w14:textId="77777777" w:rsidR="007D4677" w:rsidRPr="00501532" w:rsidRDefault="007D4677" w:rsidP="008953DF">
            <w:pPr>
              <w:spacing w:after="0" w:line="240" w:lineRule="auto"/>
              <w:rPr>
                <w:rFonts w:ascii="Arial" w:eastAsia="Times New Roman" w:hAnsi="Arial" w:cs="Arial"/>
                <w:sz w:val="20"/>
                <w:szCs w:val="20"/>
                <w:lang w:eastAsia="es-CL"/>
              </w:rPr>
            </w:pPr>
          </w:p>
        </w:tc>
      </w:tr>
      <w:tr w:rsidR="007D4677" w:rsidRPr="00CB327A" w14:paraId="53C0D054" w14:textId="77777777" w:rsidTr="008953DF">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0485C1E2"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1A6BB0AE"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3065B1D1"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48637804"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2B000A2B" w14:textId="77777777" w:rsidR="007D4677"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5: </w:t>
            </w:r>
          </w:p>
          <w:p w14:paraId="3B92EFDC" w14:textId="77777777" w:rsidR="007D4677" w:rsidRDefault="007D4677" w:rsidP="008953DF">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90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100%    </w:t>
            </w:r>
          </w:p>
          <w:p w14:paraId="0F089567" w14:textId="77777777" w:rsidR="007D4677" w:rsidRDefault="007D4677" w:rsidP="008953DF">
            <w:pPr>
              <w:spacing w:after="0" w:line="240" w:lineRule="auto"/>
              <w:rPr>
                <w:rFonts w:ascii="Arial" w:eastAsia="Times New Roman" w:hAnsi="Arial" w:cs="Arial"/>
                <w:sz w:val="16"/>
                <w:szCs w:val="16"/>
                <w:lang w:eastAsia="es-CL"/>
              </w:rPr>
            </w:pPr>
          </w:p>
          <w:p w14:paraId="57585906" w14:textId="77777777" w:rsidR="007D4677" w:rsidRPr="00CB327A" w:rsidRDefault="007D4677" w:rsidP="008953DF">
            <w:pPr>
              <w:spacing w:after="0" w:line="240" w:lineRule="auto"/>
              <w:rPr>
                <w:rFonts w:ascii="Arial" w:eastAsia="Times New Roman" w:hAnsi="Arial" w:cs="Arial"/>
                <w:sz w:val="16"/>
                <w:szCs w:val="16"/>
                <w:lang w:eastAsia="es-CL"/>
              </w:rPr>
            </w:pPr>
          </w:p>
        </w:tc>
        <w:tc>
          <w:tcPr>
            <w:tcW w:w="2126" w:type="dxa"/>
            <w:vMerge/>
            <w:tcBorders>
              <w:left w:val="outset" w:sz="6" w:space="0" w:color="auto"/>
              <w:right w:val="outset" w:sz="6" w:space="0" w:color="auto"/>
            </w:tcBorders>
            <w:shd w:val="clear" w:color="auto" w:fill="FFFFFF"/>
            <w:vAlign w:val="center"/>
          </w:tcPr>
          <w:p w14:paraId="735C1564" w14:textId="77777777" w:rsidR="007D4677" w:rsidRPr="00CB327A" w:rsidRDefault="007D4677" w:rsidP="008953DF">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2EAD91D8" w14:textId="77777777" w:rsidR="007D4677" w:rsidRPr="00501532" w:rsidRDefault="007D4677" w:rsidP="008953DF">
            <w:pPr>
              <w:spacing w:after="0" w:line="240" w:lineRule="auto"/>
              <w:rPr>
                <w:rFonts w:ascii="Arial" w:eastAsia="Times New Roman" w:hAnsi="Arial" w:cs="Arial"/>
                <w:sz w:val="20"/>
                <w:szCs w:val="20"/>
                <w:lang w:eastAsia="es-CL"/>
              </w:rPr>
            </w:pPr>
          </w:p>
        </w:tc>
      </w:tr>
    </w:tbl>
    <w:p w14:paraId="049511E6" w14:textId="77777777" w:rsidR="00814E1E" w:rsidRDefault="00814E1E" w:rsidP="009864B1">
      <w:pPr>
        <w:spacing w:after="0" w:line="210" w:lineRule="atLeast"/>
        <w:jc w:val="both"/>
        <w:rPr>
          <w:rFonts w:ascii="Arial" w:eastAsia="Times New Roman" w:hAnsi="Arial" w:cs="Arial"/>
          <w:sz w:val="20"/>
          <w:szCs w:val="20"/>
          <w:lang w:eastAsia="es-CL"/>
        </w:rPr>
      </w:pPr>
    </w:p>
    <w:p w14:paraId="4F909305" w14:textId="77777777" w:rsidR="00062D97" w:rsidRDefault="00062D97" w:rsidP="009864B1">
      <w:pPr>
        <w:spacing w:after="0" w:line="210" w:lineRule="atLeast"/>
        <w:jc w:val="both"/>
        <w:rPr>
          <w:rFonts w:ascii="Arial" w:eastAsia="Times New Roman" w:hAnsi="Arial" w:cs="Arial"/>
          <w:sz w:val="20"/>
          <w:szCs w:val="20"/>
          <w:lang w:eastAsia="es-CL"/>
        </w:rPr>
      </w:pPr>
    </w:p>
    <w:p w14:paraId="39B584D2" w14:textId="77777777" w:rsidR="00814E1E" w:rsidRDefault="00814E1E" w:rsidP="009864B1">
      <w:pPr>
        <w:spacing w:after="0" w:line="210" w:lineRule="atLeast"/>
        <w:jc w:val="both"/>
        <w:rPr>
          <w:rFonts w:ascii="Arial" w:eastAsia="Times New Roman" w:hAnsi="Arial" w:cs="Arial"/>
          <w:sz w:val="20"/>
          <w:szCs w:val="20"/>
          <w:lang w:eastAsia="es-CL"/>
        </w:rPr>
      </w:pPr>
    </w:p>
    <w:p w14:paraId="03B54070" w14:textId="77777777" w:rsidR="00814E1E" w:rsidRDefault="00814E1E" w:rsidP="009864B1">
      <w:pPr>
        <w:spacing w:after="0" w:line="210" w:lineRule="atLeast"/>
        <w:jc w:val="both"/>
        <w:rPr>
          <w:rFonts w:ascii="Arial" w:eastAsia="Times New Roman" w:hAnsi="Arial" w:cs="Arial"/>
          <w:sz w:val="20"/>
          <w:szCs w:val="20"/>
          <w:lang w:eastAsia="es-CL"/>
        </w:rPr>
      </w:pPr>
    </w:p>
    <w:p w14:paraId="1597B294" w14:textId="77777777" w:rsidR="00814E1E" w:rsidRDefault="00814E1E" w:rsidP="009864B1">
      <w:pPr>
        <w:spacing w:after="0" w:line="210" w:lineRule="atLeast"/>
        <w:jc w:val="both"/>
        <w:rPr>
          <w:rFonts w:ascii="Arial" w:eastAsia="Times New Roman" w:hAnsi="Arial" w:cs="Arial"/>
          <w:sz w:val="20"/>
          <w:szCs w:val="20"/>
          <w:lang w:eastAsia="es-CL"/>
        </w:rPr>
      </w:pPr>
    </w:p>
    <w:p w14:paraId="7B05230A" w14:textId="77777777" w:rsidR="00062D97" w:rsidRDefault="00062D97" w:rsidP="009864B1">
      <w:pPr>
        <w:spacing w:after="0" w:line="210" w:lineRule="atLeast"/>
        <w:jc w:val="both"/>
        <w:rPr>
          <w:rFonts w:ascii="Arial" w:eastAsia="Times New Roman" w:hAnsi="Arial" w:cs="Arial"/>
          <w:sz w:val="20"/>
          <w:szCs w:val="20"/>
          <w:lang w:eastAsia="es-CL"/>
        </w:rPr>
      </w:pPr>
    </w:p>
    <w:p w14:paraId="0F1E40A7" w14:textId="77777777" w:rsidR="00062D97" w:rsidRDefault="00062D97" w:rsidP="009864B1">
      <w:pPr>
        <w:spacing w:after="0" w:line="210" w:lineRule="atLeast"/>
        <w:jc w:val="both"/>
        <w:rPr>
          <w:rFonts w:ascii="Arial" w:eastAsia="Times New Roman" w:hAnsi="Arial" w:cs="Arial"/>
          <w:sz w:val="20"/>
          <w:szCs w:val="20"/>
          <w:lang w:eastAsia="es-CL"/>
        </w:rPr>
      </w:pPr>
    </w:p>
    <w:p w14:paraId="43A76592" w14:textId="77777777" w:rsidR="00062D97" w:rsidRDefault="00062D97" w:rsidP="009864B1">
      <w:pPr>
        <w:spacing w:after="0" w:line="210" w:lineRule="atLeast"/>
        <w:jc w:val="both"/>
        <w:rPr>
          <w:rFonts w:ascii="Arial" w:eastAsia="Times New Roman" w:hAnsi="Arial" w:cs="Arial"/>
          <w:sz w:val="20"/>
          <w:szCs w:val="20"/>
          <w:lang w:eastAsia="es-CL"/>
        </w:rPr>
      </w:pPr>
    </w:p>
    <w:p w14:paraId="54D7CDCB" w14:textId="46B9BB48" w:rsidR="00A46A85" w:rsidRDefault="00A46A85" w:rsidP="009864B1">
      <w:pPr>
        <w:spacing w:line="210" w:lineRule="atLeast"/>
        <w:jc w:val="both"/>
        <w:rPr>
          <w:rFonts w:ascii="Arial" w:eastAsia="Times New Roman" w:hAnsi="Arial" w:cs="Arial"/>
          <w:color w:val="000000"/>
          <w:sz w:val="17"/>
          <w:szCs w:val="17"/>
          <w:lang w:eastAsia="es-CL"/>
        </w:rPr>
      </w:pPr>
    </w:p>
    <w:p w14:paraId="7A132D71" w14:textId="77777777" w:rsidR="00A96674" w:rsidRDefault="00A96674" w:rsidP="009864B1">
      <w:pPr>
        <w:spacing w:line="210" w:lineRule="atLeast"/>
        <w:jc w:val="both"/>
        <w:rPr>
          <w:rFonts w:ascii="Arial" w:eastAsia="Times New Roman" w:hAnsi="Arial" w:cs="Arial"/>
          <w:color w:val="000000"/>
          <w:sz w:val="17"/>
          <w:szCs w:val="17"/>
          <w:lang w:eastAsia="es-CL"/>
        </w:rPr>
      </w:pPr>
    </w:p>
    <w:p w14:paraId="4CC3421C" w14:textId="77777777" w:rsidR="00A96674" w:rsidRPr="00992C48" w:rsidRDefault="00A96674" w:rsidP="009864B1">
      <w:pPr>
        <w:spacing w:line="210" w:lineRule="atLeast"/>
        <w:jc w:val="both"/>
        <w:rPr>
          <w:rFonts w:ascii="Arial" w:eastAsia="Times New Roman" w:hAnsi="Arial" w:cs="Arial"/>
          <w:color w:val="000000"/>
          <w:sz w:val="17"/>
          <w:szCs w:val="17"/>
          <w:lang w:eastAsia="es-CL"/>
        </w:rPr>
      </w:pPr>
    </w:p>
    <w:p w14:paraId="75FEB930" w14:textId="77777777" w:rsidR="00A46A85" w:rsidRPr="00992C48" w:rsidRDefault="00A46A85" w:rsidP="00A46A85"/>
    <w:p w14:paraId="48135B7A" w14:textId="77777777" w:rsidR="00A16ADB" w:rsidRPr="00992C48" w:rsidRDefault="00A16ADB" w:rsidP="00A46A85">
      <w:pPr>
        <w:shd w:val="clear" w:color="auto" w:fill="FFFFFF"/>
        <w:spacing w:after="0" w:line="210" w:lineRule="atLeast"/>
        <w:jc w:val="both"/>
        <w:rPr>
          <w:rFonts w:ascii="Arial" w:eastAsia="Times New Roman" w:hAnsi="Arial" w:cs="Arial"/>
          <w:color w:val="000000"/>
          <w:sz w:val="20"/>
          <w:szCs w:val="20"/>
          <w:lang w:eastAsia="es-CL"/>
        </w:rPr>
      </w:pPr>
      <w:r w:rsidRPr="00992C48">
        <w:rPr>
          <w:rFonts w:ascii="Arial" w:eastAsia="Times New Roman" w:hAnsi="Arial" w:cs="Arial"/>
          <w:color w:val="000000"/>
          <w:sz w:val="20"/>
          <w:szCs w:val="20"/>
          <w:lang w:eastAsia="es-CL"/>
        </w:rPr>
        <w:t> </w:t>
      </w:r>
    </w:p>
    <w:p w14:paraId="29A926AC" w14:textId="77777777" w:rsidR="00A16ADB" w:rsidRDefault="00A16ADB" w:rsidP="00A16ADB">
      <w:pPr>
        <w:shd w:val="clear" w:color="auto" w:fill="FFFFFF"/>
        <w:spacing w:after="0" w:line="210" w:lineRule="atLeast"/>
        <w:jc w:val="both"/>
        <w:rPr>
          <w:rFonts w:ascii="Arial" w:eastAsia="Times New Roman" w:hAnsi="Arial" w:cs="Arial"/>
          <w:color w:val="000000"/>
          <w:sz w:val="20"/>
          <w:szCs w:val="20"/>
          <w:lang w:eastAsia="es-CL"/>
        </w:rPr>
      </w:pPr>
      <w:r w:rsidRPr="00992C48">
        <w:rPr>
          <w:rFonts w:ascii="Arial" w:eastAsia="Times New Roman" w:hAnsi="Arial" w:cs="Arial"/>
          <w:color w:val="000000"/>
          <w:sz w:val="20"/>
          <w:szCs w:val="20"/>
          <w:lang w:eastAsia="es-CL"/>
        </w:rPr>
        <w:lastRenderedPageBreak/>
        <w:t>  </w:t>
      </w:r>
    </w:p>
    <w:p w14:paraId="18510F93" w14:textId="77777777" w:rsidR="00443A31" w:rsidRPr="00B911D1" w:rsidRDefault="00443A31" w:rsidP="00443A31">
      <w:pPr>
        <w:widowControl w:val="0"/>
        <w:autoSpaceDE w:val="0"/>
        <w:autoSpaceDN w:val="0"/>
        <w:spacing w:before="1" w:after="0" w:line="240" w:lineRule="auto"/>
        <w:ind w:left="3917" w:right="3935"/>
        <w:jc w:val="center"/>
        <w:rPr>
          <w:rFonts w:ascii="Arial" w:eastAsia="Arial MT" w:hAnsi="Arial MT" w:cs="Arial MT"/>
          <w:b/>
          <w:sz w:val="20"/>
          <w:lang w:val="es-ES"/>
        </w:rPr>
      </w:pPr>
      <w:r w:rsidRPr="00B911D1">
        <w:rPr>
          <w:rFonts w:ascii="Arial" w:eastAsia="Arial MT" w:hAnsi="Arial MT" w:cs="Arial MT"/>
          <w:b/>
          <w:sz w:val="20"/>
          <w:lang w:val="es-ES"/>
        </w:rPr>
        <w:t>ANEXO 1</w:t>
      </w:r>
    </w:p>
    <w:p w14:paraId="78CF4600" w14:textId="77777777" w:rsidR="00443A31" w:rsidRPr="00B911D1" w:rsidRDefault="00443A31" w:rsidP="00443A31">
      <w:pPr>
        <w:widowControl w:val="0"/>
        <w:autoSpaceDE w:val="0"/>
        <w:autoSpaceDN w:val="0"/>
        <w:spacing w:after="0" w:line="240" w:lineRule="auto"/>
        <w:ind w:right="3167"/>
        <w:jc w:val="center"/>
        <w:rPr>
          <w:rFonts w:ascii="Arial" w:eastAsia="Arial MT" w:hAnsi="Arial" w:cs="Arial MT"/>
          <w:b/>
          <w:sz w:val="20"/>
          <w:lang w:val="es-ES"/>
        </w:rPr>
      </w:pPr>
      <w:r>
        <w:rPr>
          <w:rFonts w:ascii="Arial" w:eastAsia="Arial MT" w:hAnsi="Arial" w:cs="Arial MT"/>
          <w:b/>
          <w:sz w:val="20"/>
          <w:lang w:val="es-ES"/>
        </w:rPr>
        <w:t xml:space="preserve">                                                        </w:t>
      </w:r>
      <w:r w:rsidRPr="00B911D1">
        <w:rPr>
          <w:rFonts w:ascii="Arial" w:eastAsia="Arial MT" w:hAnsi="Arial" w:cs="Arial MT"/>
          <w:b/>
          <w:sz w:val="20"/>
          <w:lang w:val="es-ES"/>
        </w:rPr>
        <w:t>FICHA</w:t>
      </w:r>
      <w:r w:rsidRPr="00B911D1">
        <w:rPr>
          <w:rFonts w:ascii="Arial" w:eastAsia="Arial MT" w:hAnsi="Arial" w:cs="Arial MT"/>
          <w:b/>
          <w:spacing w:val="-6"/>
          <w:sz w:val="20"/>
          <w:lang w:val="es-ES"/>
        </w:rPr>
        <w:t xml:space="preserve"> </w:t>
      </w:r>
      <w:r w:rsidRPr="00B911D1">
        <w:rPr>
          <w:rFonts w:ascii="Arial" w:eastAsia="Arial MT" w:hAnsi="Arial" w:cs="Arial MT"/>
          <w:b/>
          <w:sz w:val="20"/>
          <w:lang w:val="es-ES"/>
        </w:rPr>
        <w:t>DE</w:t>
      </w:r>
      <w:r w:rsidRPr="00B911D1">
        <w:rPr>
          <w:rFonts w:ascii="Arial" w:eastAsia="Arial MT" w:hAnsi="Arial" w:cs="Arial MT"/>
          <w:b/>
          <w:spacing w:val="-2"/>
          <w:sz w:val="20"/>
          <w:lang w:val="es-ES"/>
        </w:rPr>
        <w:t xml:space="preserve"> </w:t>
      </w:r>
      <w:r w:rsidRPr="00B911D1">
        <w:rPr>
          <w:rFonts w:ascii="Arial" w:eastAsia="Arial MT" w:hAnsi="Arial" w:cs="Arial MT"/>
          <w:b/>
          <w:sz w:val="20"/>
          <w:lang w:val="es-ES"/>
        </w:rPr>
        <w:t>POSTULACIÓN</w:t>
      </w:r>
    </w:p>
    <w:p w14:paraId="71043EC1"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4AE87370"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52A17D4F"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7A2B686C" w14:textId="77777777" w:rsidR="00443A31" w:rsidRPr="00B911D1" w:rsidRDefault="00443A31" w:rsidP="00443A31">
      <w:pPr>
        <w:widowControl w:val="0"/>
        <w:autoSpaceDE w:val="0"/>
        <w:autoSpaceDN w:val="0"/>
        <w:spacing w:after="0" w:line="240" w:lineRule="auto"/>
        <w:rPr>
          <w:rFonts w:ascii="Arial" w:eastAsia="Arial MT" w:hAnsi="Arial MT" w:cs="Arial MT"/>
          <w:b/>
          <w:sz w:val="20"/>
          <w:lang w:val="es-ES"/>
        </w:rPr>
      </w:pPr>
      <w:r w:rsidRPr="00B911D1">
        <w:rPr>
          <w:rFonts w:ascii="Arial" w:eastAsia="Arial MT" w:hAnsi="Arial MT" w:cs="Arial MT"/>
          <w:b/>
          <w:sz w:val="20"/>
          <w:lang w:val="es-ES"/>
        </w:rPr>
        <w:t>ANTECEDENTES</w:t>
      </w:r>
      <w:r w:rsidRPr="00B911D1">
        <w:rPr>
          <w:rFonts w:ascii="Arial" w:eastAsia="Arial MT" w:hAnsi="Arial MT" w:cs="Arial MT"/>
          <w:b/>
          <w:spacing w:val="-4"/>
          <w:sz w:val="20"/>
          <w:lang w:val="es-ES"/>
        </w:rPr>
        <w:t xml:space="preserve"> </w:t>
      </w:r>
      <w:r w:rsidRPr="00B911D1">
        <w:rPr>
          <w:rFonts w:ascii="Arial" w:eastAsia="Arial MT" w:hAnsi="Arial MT" w:cs="Arial MT"/>
          <w:b/>
          <w:sz w:val="20"/>
          <w:lang w:val="es-ES"/>
        </w:rPr>
        <w:t>DEL/A</w:t>
      </w:r>
      <w:r w:rsidRPr="00B911D1">
        <w:rPr>
          <w:rFonts w:ascii="Arial" w:eastAsia="Arial MT" w:hAnsi="Arial MT" w:cs="Arial MT"/>
          <w:b/>
          <w:spacing w:val="-5"/>
          <w:sz w:val="20"/>
          <w:lang w:val="es-ES"/>
        </w:rPr>
        <w:t xml:space="preserve"> </w:t>
      </w:r>
      <w:r w:rsidRPr="00B911D1">
        <w:rPr>
          <w:rFonts w:ascii="Arial" w:eastAsia="Arial MT" w:hAnsi="Arial MT" w:cs="Arial MT"/>
          <w:b/>
          <w:sz w:val="20"/>
          <w:lang w:val="es-ES"/>
        </w:rPr>
        <w:t>POSTULANTE</w:t>
      </w:r>
    </w:p>
    <w:p w14:paraId="6E51E7A0" w14:textId="77777777" w:rsidR="00443A31" w:rsidRPr="00B911D1" w:rsidRDefault="00443A31" w:rsidP="00443A31">
      <w:pPr>
        <w:widowControl w:val="0"/>
        <w:autoSpaceDE w:val="0"/>
        <w:autoSpaceDN w:val="0"/>
        <w:spacing w:before="6" w:after="0" w:line="240" w:lineRule="auto"/>
        <w:rPr>
          <w:rFonts w:ascii="Arial" w:eastAsia="Arial MT" w:hAnsi="Arial MT" w:cs="Arial MT"/>
          <w:b/>
          <w:sz w:val="20"/>
          <w:lang w:val="es-E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830"/>
        <w:gridCol w:w="3689"/>
      </w:tblGrid>
      <w:tr w:rsidR="00443A31" w:rsidRPr="00B911D1" w14:paraId="4982482B" w14:textId="77777777" w:rsidTr="00443A31">
        <w:trPr>
          <w:trHeight w:val="230"/>
        </w:trPr>
        <w:tc>
          <w:tcPr>
            <w:tcW w:w="2833" w:type="dxa"/>
            <w:shd w:val="clear" w:color="auto" w:fill="006FC0"/>
          </w:tcPr>
          <w:p w14:paraId="572FD0A5"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3"/>
                <w:sz w:val="20"/>
                <w:lang w:val="es-ES"/>
              </w:rPr>
              <w:t xml:space="preserve"> </w:t>
            </w:r>
            <w:r w:rsidRPr="00B911D1">
              <w:rPr>
                <w:rFonts w:ascii="Arial" w:eastAsia="Arial MT" w:hAnsi="Arial MT" w:cs="Arial MT"/>
                <w:b/>
                <w:color w:val="FFFFFF"/>
                <w:sz w:val="20"/>
                <w:lang w:val="es-ES"/>
              </w:rPr>
              <w:t>Paterno</w:t>
            </w:r>
          </w:p>
        </w:tc>
        <w:tc>
          <w:tcPr>
            <w:tcW w:w="2830" w:type="dxa"/>
            <w:shd w:val="clear" w:color="auto" w:fill="006FC0"/>
          </w:tcPr>
          <w:p w14:paraId="60643CF4"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Materno</w:t>
            </w:r>
          </w:p>
        </w:tc>
        <w:tc>
          <w:tcPr>
            <w:tcW w:w="3689" w:type="dxa"/>
            <w:shd w:val="clear" w:color="auto" w:fill="006FC0"/>
          </w:tcPr>
          <w:p w14:paraId="008355E1"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Nombres</w:t>
            </w:r>
          </w:p>
        </w:tc>
      </w:tr>
      <w:tr w:rsidR="00443A31" w:rsidRPr="00B911D1" w14:paraId="5CE68405" w14:textId="77777777" w:rsidTr="00443A31">
        <w:trPr>
          <w:trHeight w:val="460"/>
        </w:trPr>
        <w:tc>
          <w:tcPr>
            <w:tcW w:w="2833" w:type="dxa"/>
          </w:tcPr>
          <w:p w14:paraId="261772A4" w14:textId="77777777" w:rsidR="00443A31" w:rsidRPr="00B911D1" w:rsidRDefault="00443A31" w:rsidP="00443A31">
            <w:pPr>
              <w:ind w:firstLine="708"/>
              <w:rPr>
                <w:rFonts w:ascii="Times New Roman" w:eastAsia="Arial MT" w:hAnsi="Arial MT" w:cs="Arial MT"/>
                <w:sz w:val="18"/>
                <w:lang w:val="es-ES"/>
              </w:rPr>
            </w:pPr>
          </w:p>
        </w:tc>
        <w:tc>
          <w:tcPr>
            <w:tcW w:w="2830" w:type="dxa"/>
          </w:tcPr>
          <w:p w14:paraId="6C95B46C" w14:textId="77777777" w:rsidR="00443A31" w:rsidRPr="00B911D1" w:rsidRDefault="00443A31" w:rsidP="00443A31">
            <w:pPr>
              <w:rPr>
                <w:rFonts w:ascii="Times New Roman" w:eastAsia="Arial MT" w:hAnsi="Arial MT" w:cs="Arial MT"/>
                <w:sz w:val="18"/>
                <w:lang w:val="es-ES"/>
              </w:rPr>
            </w:pPr>
          </w:p>
        </w:tc>
        <w:tc>
          <w:tcPr>
            <w:tcW w:w="3689" w:type="dxa"/>
          </w:tcPr>
          <w:p w14:paraId="463791F0" w14:textId="77777777" w:rsidR="00443A31" w:rsidRPr="00B911D1" w:rsidRDefault="00443A31" w:rsidP="00443A31">
            <w:pPr>
              <w:rPr>
                <w:rFonts w:ascii="Times New Roman" w:eastAsia="Arial MT" w:hAnsi="Arial MT" w:cs="Arial MT"/>
                <w:sz w:val="18"/>
                <w:lang w:val="es-ES"/>
              </w:rPr>
            </w:pPr>
          </w:p>
        </w:tc>
      </w:tr>
      <w:tr w:rsidR="00443A31" w:rsidRPr="00B911D1" w14:paraId="1212C2A0" w14:textId="77777777" w:rsidTr="00443A31">
        <w:trPr>
          <w:trHeight w:val="230"/>
        </w:trPr>
        <w:tc>
          <w:tcPr>
            <w:tcW w:w="9352" w:type="dxa"/>
            <w:gridSpan w:val="3"/>
            <w:shd w:val="clear" w:color="auto" w:fill="006FC0"/>
          </w:tcPr>
          <w:p w14:paraId="126399DF" w14:textId="77777777" w:rsidR="00443A31" w:rsidRPr="00B911D1" w:rsidRDefault="00443A31" w:rsidP="00443A31">
            <w:pPr>
              <w:spacing w:line="210" w:lineRule="exact"/>
              <w:rPr>
                <w:rFonts w:ascii="Arial" w:eastAsia="Arial MT" w:hAnsi="Arial" w:cs="Arial MT"/>
                <w:b/>
                <w:sz w:val="20"/>
                <w:lang w:val="es-ES"/>
              </w:rPr>
            </w:pPr>
            <w:r w:rsidRPr="00B911D1">
              <w:rPr>
                <w:rFonts w:ascii="Arial" w:eastAsia="Arial MT" w:hAnsi="Arial" w:cs="Arial MT"/>
                <w:b/>
                <w:color w:val="FFFFFF"/>
                <w:sz w:val="20"/>
                <w:lang w:val="es-ES"/>
              </w:rPr>
              <w:t>Correo</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electrónico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autorizado</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para</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presente</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concurso y</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dirección</w:t>
            </w:r>
          </w:p>
        </w:tc>
      </w:tr>
      <w:tr w:rsidR="00443A31" w:rsidRPr="00B911D1" w14:paraId="3302AE14" w14:textId="77777777" w:rsidTr="00443A31">
        <w:trPr>
          <w:trHeight w:val="460"/>
        </w:trPr>
        <w:tc>
          <w:tcPr>
            <w:tcW w:w="9352" w:type="dxa"/>
            <w:gridSpan w:val="3"/>
          </w:tcPr>
          <w:p w14:paraId="74C139F5" w14:textId="77777777" w:rsidR="00443A31" w:rsidRPr="00B911D1" w:rsidRDefault="00443A31" w:rsidP="00443A31">
            <w:pPr>
              <w:spacing w:before="6"/>
              <w:rPr>
                <w:rFonts w:ascii="Arial" w:eastAsia="Arial MT" w:hAnsi="Arial MT" w:cs="Arial MT"/>
                <w:b/>
                <w:sz w:val="19"/>
                <w:lang w:val="es-ES"/>
              </w:rPr>
            </w:pPr>
          </w:p>
          <w:p w14:paraId="33D950EF" w14:textId="77777777" w:rsidR="00443A31" w:rsidRPr="00B911D1" w:rsidRDefault="00443A31" w:rsidP="00443A31">
            <w:pPr>
              <w:spacing w:line="215" w:lineRule="exact"/>
              <w:rPr>
                <w:rFonts w:ascii="Arial" w:eastAsia="Arial MT" w:hAnsi="Arial MT" w:cs="Arial MT"/>
                <w:b/>
                <w:sz w:val="20"/>
                <w:lang w:val="es-ES"/>
              </w:rPr>
            </w:pPr>
            <w:r w:rsidRPr="00B911D1">
              <w:rPr>
                <w:rFonts w:ascii="Arial" w:eastAsia="Arial MT" w:hAnsi="Arial MT" w:cs="Arial MT"/>
                <w:b/>
                <w:sz w:val="20"/>
                <w:lang w:val="es-ES"/>
              </w:rPr>
              <w:t>Mail:</w:t>
            </w:r>
          </w:p>
        </w:tc>
      </w:tr>
      <w:tr w:rsidR="00443A31" w:rsidRPr="00B911D1" w14:paraId="1F190EDC" w14:textId="77777777" w:rsidTr="00443A31">
        <w:trPr>
          <w:trHeight w:val="688"/>
        </w:trPr>
        <w:tc>
          <w:tcPr>
            <w:tcW w:w="9352" w:type="dxa"/>
            <w:gridSpan w:val="3"/>
          </w:tcPr>
          <w:p w14:paraId="08DCF329" w14:textId="77777777" w:rsidR="00443A31" w:rsidRPr="00B911D1" w:rsidRDefault="00443A31" w:rsidP="00443A31">
            <w:pPr>
              <w:spacing w:before="6"/>
              <w:rPr>
                <w:rFonts w:ascii="Arial" w:eastAsia="Arial MT" w:hAnsi="Arial MT" w:cs="Arial MT"/>
                <w:b/>
                <w:sz w:val="19"/>
                <w:lang w:val="es-ES"/>
              </w:rPr>
            </w:pPr>
          </w:p>
          <w:p w14:paraId="1F6920B9" w14:textId="77777777" w:rsidR="00443A31" w:rsidRPr="00B911D1" w:rsidRDefault="00443A31" w:rsidP="00443A31">
            <w:pPr>
              <w:rPr>
                <w:rFonts w:ascii="Arial" w:eastAsia="Arial MT" w:hAnsi="Arial" w:cs="Arial MT"/>
                <w:b/>
                <w:sz w:val="20"/>
                <w:lang w:val="es-ES"/>
              </w:rPr>
            </w:pPr>
            <w:r w:rsidRPr="00B911D1">
              <w:rPr>
                <w:rFonts w:ascii="Arial" w:eastAsia="Arial MT" w:hAnsi="Arial" w:cs="Arial MT"/>
                <w:b/>
                <w:sz w:val="20"/>
                <w:lang w:val="es-ES"/>
              </w:rPr>
              <w:t>Dirección:</w:t>
            </w:r>
          </w:p>
        </w:tc>
      </w:tr>
      <w:tr w:rsidR="00443A31" w:rsidRPr="00B911D1" w14:paraId="2D7A7845" w14:textId="77777777" w:rsidTr="00443A31">
        <w:trPr>
          <w:trHeight w:val="230"/>
        </w:trPr>
        <w:tc>
          <w:tcPr>
            <w:tcW w:w="2833" w:type="dxa"/>
            <w:shd w:val="clear" w:color="auto" w:fill="006FC0"/>
          </w:tcPr>
          <w:p w14:paraId="1F5BC37F"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Particular</w:t>
            </w:r>
          </w:p>
        </w:tc>
        <w:tc>
          <w:tcPr>
            <w:tcW w:w="2830" w:type="dxa"/>
            <w:shd w:val="clear" w:color="auto" w:fill="006FC0"/>
          </w:tcPr>
          <w:p w14:paraId="1E67B41C"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Móvil</w:t>
            </w:r>
          </w:p>
        </w:tc>
        <w:tc>
          <w:tcPr>
            <w:tcW w:w="3689" w:type="dxa"/>
            <w:shd w:val="clear" w:color="auto" w:fill="006FC0"/>
          </w:tcPr>
          <w:p w14:paraId="0B7548E7"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Otros</w:t>
            </w:r>
            <w:r w:rsidRPr="00B911D1">
              <w:rPr>
                <w:rFonts w:ascii="Arial" w:eastAsia="Arial MT" w:hAnsi="Arial" w:cs="Arial MT"/>
                <w:b/>
                <w:color w:val="FFFFFF"/>
                <w:spacing w:val="-5"/>
                <w:sz w:val="20"/>
                <w:lang w:val="es-ES"/>
              </w:rPr>
              <w:t xml:space="preserve"> </w:t>
            </w:r>
            <w:r w:rsidRPr="00B911D1">
              <w:rPr>
                <w:rFonts w:ascii="Arial" w:eastAsia="Arial MT" w:hAnsi="Arial" w:cs="Arial MT"/>
                <w:b/>
                <w:color w:val="FFFFFF"/>
                <w:sz w:val="20"/>
                <w:lang w:val="es-ES"/>
              </w:rPr>
              <w:t>Teléfonos</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Contacto</w:t>
            </w:r>
          </w:p>
        </w:tc>
      </w:tr>
      <w:tr w:rsidR="00443A31" w:rsidRPr="00B911D1" w14:paraId="7BDC6E9E" w14:textId="77777777" w:rsidTr="00443A31">
        <w:trPr>
          <w:trHeight w:val="460"/>
        </w:trPr>
        <w:tc>
          <w:tcPr>
            <w:tcW w:w="2833" w:type="dxa"/>
          </w:tcPr>
          <w:p w14:paraId="4E64CB4D" w14:textId="77777777" w:rsidR="00443A31" w:rsidRPr="00B911D1" w:rsidRDefault="00443A31" w:rsidP="00443A31">
            <w:pPr>
              <w:rPr>
                <w:rFonts w:ascii="Times New Roman" w:eastAsia="Arial MT" w:hAnsi="Arial MT" w:cs="Arial MT"/>
                <w:sz w:val="18"/>
                <w:lang w:val="es-ES"/>
              </w:rPr>
            </w:pPr>
          </w:p>
        </w:tc>
        <w:tc>
          <w:tcPr>
            <w:tcW w:w="2830" w:type="dxa"/>
          </w:tcPr>
          <w:p w14:paraId="0BD839D1" w14:textId="77777777" w:rsidR="00443A31" w:rsidRPr="00B911D1" w:rsidRDefault="00443A31" w:rsidP="00443A31">
            <w:pPr>
              <w:rPr>
                <w:rFonts w:ascii="Times New Roman" w:eastAsia="Arial MT" w:hAnsi="Arial MT" w:cs="Arial MT"/>
                <w:sz w:val="18"/>
                <w:lang w:val="es-ES"/>
              </w:rPr>
            </w:pPr>
          </w:p>
        </w:tc>
        <w:tc>
          <w:tcPr>
            <w:tcW w:w="3689" w:type="dxa"/>
          </w:tcPr>
          <w:p w14:paraId="012ECF89" w14:textId="77777777" w:rsidR="00443A31" w:rsidRPr="00B911D1" w:rsidRDefault="00443A31" w:rsidP="00443A31">
            <w:pPr>
              <w:rPr>
                <w:rFonts w:ascii="Times New Roman" w:eastAsia="Arial MT" w:hAnsi="Arial MT" w:cs="Arial MT"/>
                <w:sz w:val="18"/>
                <w:lang w:val="es-ES"/>
              </w:rPr>
            </w:pPr>
          </w:p>
        </w:tc>
      </w:tr>
      <w:tr w:rsidR="00443A31" w:rsidRPr="00B911D1" w14:paraId="5BC4B7CC" w14:textId="77777777" w:rsidTr="00443A31">
        <w:trPr>
          <w:trHeight w:val="690"/>
        </w:trPr>
        <w:tc>
          <w:tcPr>
            <w:tcW w:w="9352" w:type="dxa"/>
            <w:gridSpan w:val="3"/>
            <w:shd w:val="clear" w:color="auto" w:fill="006FC0"/>
          </w:tcPr>
          <w:p w14:paraId="528C97EA" w14:textId="77777777" w:rsidR="00443A31" w:rsidRPr="00B911D1" w:rsidRDefault="00443A31" w:rsidP="00443A31">
            <w:pPr>
              <w:spacing w:before="6"/>
              <w:rPr>
                <w:rFonts w:ascii="Arial" w:eastAsia="Arial MT" w:hAnsi="Arial MT" w:cs="Arial MT"/>
                <w:b/>
                <w:sz w:val="19"/>
                <w:lang w:val="es-ES"/>
              </w:rPr>
            </w:pPr>
          </w:p>
          <w:p w14:paraId="76ACBC67" w14:textId="77777777" w:rsidR="00443A31" w:rsidRPr="00B911D1" w:rsidRDefault="00443A31" w:rsidP="00443A31">
            <w:pPr>
              <w:rPr>
                <w:rFonts w:ascii="Arial" w:eastAsia="Arial MT" w:hAnsi="Arial MT" w:cs="Arial MT"/>
                <w:b/>
                <w:sz w:val="20"/>
                <w:lang w:val="es-ES"/>
              </w:rPr>
            </w:pPr>
            <w:r w:rsidRPr="00B911D1">
              <w:rPr>
                <w:rFonts w:ascii="Arial" w:eastAsia="Arial MT" w:hAnsi="Arial MT" w:cs="Arial MT"/>
                <w:b/>
                <w:color w:val="FFFFFF"/>
                <w:sz w:val="20"/>
                <w:lang w:val="es-ES"/>
              </w:rPr>
              <w:t>Establecimiento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al</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que</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postula</w:t>
            </w:r>
          </w:p>
        </w:tc>
      </w:tr>
      <w:tr w:rsidR="00443A31" w:rsidRPr="00B911D1" w14:paraId="406A274A" w14:textId="77777777" w:rsidTr="00443A31">
        <w:trPr>
          <w:trHeight w:val="688"/>
        </w:trPr>
        <w:tc>
          <w:tcPr>
            <w:tcW w:w="9352" w:type="dxa"/>
            <w:gridSpan w:val="3"/>
          </w:tcPr>
          <w:p w14:paraId="24CBFB08" w14:textId="77777777" w:rsidR="00443A31" w:rsidRPr="00B911D1" w:rsidRDefault="00443A31" w:rsidP="00443A31">
            <w:pPr>
              <w:rPr>
                <w:rFonts w:ascii="Times New Roman" w:eastAsia="Arial MT" w:hAnsi="Arial MT" w:cs="Arial MT"/>
                <w:sz w:val="18"/>
                <w:lang w:val="es-ES"/>
              </w:rPr>
            </w:pPr>
          </w:p>
        </w:tc>
      </w:tr>
    </w:tbl>
    <w:p w14:paraId="4372235D" w14:textId="77777777" w:rsidR="00443A31" w:rsidRPr="00B911D1" w:rsidRDefault="00443A31" w:rsidP="00443A31">
      <w:pPr>
        <w:widowControl w:val="0"/>
        <w:autoSpaceDE w:val="0"/>
        <w:autoSpaceDN w:val="0"/>
        <w:spacing w:before="9" w:after="0" w:line="240" w:lineRule="auto"/>
        <w:rPr>
          <w:rFonts w:ascii="Arial" w:eastAsia="Arial MT" w:hAnsi="Arial MT" w:cs="Arial MT"/>
          <w:b/>
          <w:sz w:val="19"/>
          <w:lang w:val="es-ES"/>
        </w:rPr>
      </w:pPr>
    </w:p>
    <w:p w14:paraId="0CC38CB1"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La</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postulación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íntegra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Bases y</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condiciones</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ella</w:t>
      </w:r>
      <w:r w:rsidRPr="00B911D1">
        <w:rPr>
          <w:rFonts w:ascii="Arial MT" w:eastAsia="Arial MT" w:hAnsi="Arial MT" w:cs="Arial MT"/>
          <w:spacing w:val="-7"/>
          <w:sz w:val="20"/>
          <w:lang w:val="es-ES"/>
        </w:rPr>
        <w:t xml:space="preserve"> </w:t>
      </w:r>
      <w:r>
        <w:rPr>
          <w:rFonts w:ascii="Arial MT" w:eastAsia="Arial MT" w:hAnsi="Arial MT" w:cs="Arial MT"/>
          <w:spacing w:val="-7"/>
          <w:sz w:val="20"/>
          <w:lang w:val="es-ES"/>
        </w:rPr>
        <w:t>c</w:t>
      </w:r>
      <w:r w:rsidRPr="00B911D1">
        <w:rPr>
          <w:rFonts w:ascii="Arial MT" w:eastAsia="Arial MT" w:hAnsi="Arial MT" w:cs="Arial MT"/>
          <w:sz w:val="20"/>
          <w:lang w:val="es-ES"/>
        </w:rPr>
        <w:t>onsignadas,</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relativas</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al</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Proceso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Selección.</w:t>
      </w:r>
    </w:p>
    <w:p w14:paraId="44F916FA" w14:textId="77777777" w:rsidR="00443A31" w:rsidRDefault="00443A31" w:rsidP="00443A31">
      <w:pPr>
        <w:widowControl w:val="0"/>
        <w:autoSpaceDE w:val="0"/>
        <w:autoSpaceDN w:val="0"/>
        <w:spacing w:before="1" w:after="0" w:line="240" w:lineRule="auto"/>
        <w:rPr>
          <w:rFonts w:ascii="Arial MT" w:eastAsia="Arial MT" w:hAnsi="Arial MT" w:cs="Arial MT"/>
          <w:sz w:val="20"/>
          <w:lang w:val="es-ES"/>
        </w:rPr>
      </w:pPr>
    </w:p>
    <w:p w14:paraId="22F342E6"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695A2F5E"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Asimismo,</w:t>
      </w:r>
      <w:r w:rsidRPr="00B911D1">
        <w:rPr>
          <w:rFonts w:ascii="Arial MT" w:eastAsia="Arial MT" w:hAnsi="Arial MT" w:cs="Arial MT"/>
          <w:spacing w:val="28"/>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34"/>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conocimiento</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la</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propuesta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convenio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desempeño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que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se</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adjuntan</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estas bases.</w:t>
      </w:r>
    </w:p>
    <w:p w14:paraId="43D823BB" w14:textId="77777777" w:rsidR="00443A31" w:rsidRPr="00B911D1" w:rsidRDefault="00443A31" w:rsidP="00443A31">
      <w:pPr>
        <w:widowControl w:val="0"/>
        <w:autoSpaceDE w:val="0"/>
        <w:autoSpaceDN w:val="0"/>
        <w:spacing w:before="11" w:after="0" w:line="240" w:lineRule="auto"/>
        <w:rPr>
          <w:rFonts w:ascii="Arial MT" w:eastAsia="Arial MT" w:hAnsi="Arial MT" w:cs="Arial MT"/>
          <w:sz w:val="19"/>
          <w:lang w:val="es-ES"/>
        </w:rPr>
      </w:pPr>
    </w:p>
    <w:p w14:paraId="55DF9D11"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Declaro,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asimismo,</w:t>
      </w:r>
      <w:r w:rsidRPr="00B911D1">
        <w:rPr>
          <w:rFonts w:ascii="Arial MT" w:eastAsia="Arial MT" w:hAnsi="Arial MT" w:cs="Arial MT"/>
          <w:spacing w:val="-5"/>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disponibilidad</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real</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para desempeñarme</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cargo.</w:t>
      </w:r>
    </w:p>
    <w:p w14:paraId="7E9970BC"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F86DB26"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3922E93" w14:textId="77777777" w:rsidR="00443A31" w:rsidRPr="00B911D1" w:rsidRDefault="00443A31" w:rsidP="00443A31">
      <w:pPr>
        <w:widowControl w:val="0"/>
        <w:tabs>
          <w:tab w:val="left" w:pos="5968"/>
        </w:tabs>
        <w:autoSpaceDE w:val="0"/>
        <w:autoSpaceDN w:val="0"/>
        <w:spacing w:before="183" w:after="0" w:line="240" w:lineRule="auto"/>
        <w:rPr>
          <w:rFonts w:ascii="Arial MT" w:eastAsia="Arial MT" w:hAnsi="Arial MT" w:cs="Arial MT"/>
          <w:sz w:val="20"/>
          <w:lang w:val="es-ES"/>
        </w:rPr>
      </w:pPr>
      <w:r w:rsidRPr="00B911D1">
        <w:rPr>
          <w:rFonts w:ascii="Arial MT" w:eastAsia="Arial MT" w:hAnsi="Arial MT" w:cs="Arial MT"/>
          <w:sz w:val="20"/>
          <w:lang w:val="es-ES"/>
        </w:rPr>
        <w:t>Firma:</w:t>
      </w:r>
      <w:r w:rsidRPr="00B911D1">
        <w:rPr>
          <w:rFonts w:ascii="Arial MT" w:eastAsia="Arial MT" w:hAnsi="Arial MT" w:cs="Arial MT"/>
          <w:spacing w:val="-1"/>
          <w:sz w:val="20"/>
          <w:lang w:val="es-ES"/>
        </w:rPr>
        <w:t xml:space="preserve"> </w:t>
      </w:r>
      <w:r w:rsidRPr="00B911D1">
        <w:rPr>
          <w:rFonts w:ascii="Arial MT" w:eastAsia="Arial MT" w:hAnsi="Arial MT" w:cs="Arial MT"/>
          <w:w w:val="99"/>
          <w:sz w:val="20"/>
          <w:u w:val="single"/>
          <w:lang w:val="es-ES"/>
        </w:rPr>
        <w:t xml:space="preserve"> </w:t>
      </w:r>
      <w:r w:rsidRPr="00B911D1">
        <w:rPr>
          <w:rFonts w:ascii="Arial MT" w:eastAsia="Arial MT" w:hAnsi="Arial MT" w:cs="Arial MT"/>
          <w:sz w:val="20"/>
          <w:u w:val="single"/>
          <w:lang w:val="es-ES"/>
        </w:rPr>
        <w:tab/>
      </w:r>
    </w:p>
    <w:p w14:paraId="2A119B37"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p>
    <w:p w14:paraId="007C5058"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3C22FEC2" w14:textId="77777777" w:rsidR="00443A31" w:rsidRPr="00B911D1" w:rsidRDefault="00443A31" w:rsidP="00443A31">
      <w:pPr>
        <w:widowControl w:val="0"/>
        <w:tabs>
          <w:tab w:val="left" w:pos="5953"/>
        </w:tabs>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Fecha:</w:t>
      </w:r>
      <w:r w:rsidRPr="00B911D1">
        <w:rPr>
          <w:rFonts w:ascii="Arial MT" w:eastAsia="Arial MT" w:hAnsi="Arial MT" w:cs="Arial MT"/>
          <w:sz w:val="20"/>
          <w:u w:val="single"/>
          <w:lang w:val="es-ES"/>
        </w:rPr>
        <w:t xml:space="preserve"> </w:t>
      </w:r>
      <w:r w:rsidRPr="00B911D1">
        <w:rPr>
          <w:rFonts w:ascii="Arial MT" w:eastAsia="Arial MT" w:hAnsi="Arial MT" w:cs="Arial MT"/>
          <w:sz w:val="20"/>
          <w:u w:val="single"/>
          <w:lang w:val="es-ES"/>
        </w:rPr>
        <w:tab/>
      </w:r>
    </w:p>
    <w:p w14:paraId="25943A90" w14:textId="77777777" w:rsidR="00443A31" w:rsidRDefault="00443A31" w:rsidP="00443A31">
      <w:pPr>
        <w:shd w:val="clear" w:color="auto" w:fill="FFFFFF"/>
        <w:spacing w:after="260" w:line="210" w:lineRule="atLeast"/>
        <w:jc w:val="both"/>
        <w:rPr>
          <w:rFonts w:ascii="Arial" w:eastAsia="Times New Roman" w:hAnsi="Arial" w:cs="Arial"/>
          <w:noProof/>
          <w:color w:val="0000BB"/>
          <w:lang w:eastAsia="es-CL"/>
        </w:rPr>
      </w:pPr>
    </w:p>
    <w:p w14:paraId="67A2C932"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6B0D6F4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D73217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4D83D21"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6AE05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D259D3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70C9A66"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98C11F8"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0D9A4B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35EE40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1A5E340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AFF1B4E"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10C8260" w14:textId="37DD2F5B" w:rsidR="00A16ADB" w:rsidRPr="00992C48" w:rsidRDefault="00A16ADB" w:rsidP="00BC79CD">
      <w:pPr>
        <w:shd w:val="clear" w:color="auto" w:fill="FFFFFF"/>
        <w:spacing w:after="26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noProof/>
          <w:color w:val="0000BB"/>
          <w:lang w:eastAsia="es-CL"/>
        </w:rPr>
        <w:drawing>
          <wp:inline distT="0" distB="0" distL="0" distR="0" wp14:anchorId="645C0CB3" wp14:editId="3A602950">
            <wp:extent cx="4952365" cy="5998210"/>
            <wp:effectExtent l="0" t="0" r="635" b="2540"/>
            <wp:docPr id="4" name="Imagen 4"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ÍCULO VITAE RESUMIDO">
                      <a:hlinkClick r:id="rId8"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2365" cy="5998210"/>
                    </a:xfrm>
                    <a:prstGeom prst="rect">
                      <a:avLst/>
                    </a:prstGeom>
                    <a:noFill/>
                    <a:ln>
                      <a:noFill/>
                    </a:ln>
                  </pic:spPr>
                </pic:pic>
              </a:graphicData>
            </a:graphic>
          </wp:inline>
        </w:drawing>
      </w:r>
    </w:p>
    <w:p w14:paraId="77F25D03"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161DBD54" wp14:editId="0DF4FC23">
            <wp:extent cx="4952365" cy="6049645"/>
            <wp:effectExtent l="0" t="0" r="635" b="8255"/>
            <wp:docPr id="3" name="Imagen 3"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ÍCULO VITAE RESUMIDO">
                      <a:hlinkClick r:id="rId8"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365" cy="6049645"/>
                    </a:xfrm>
                    <a:prstGeom prst="rect">
                      <a:avLst/>
                    </a:prstGeom>
                    <a:noFill/>
                    <a:ln>
                      <a:noFill/>
                    </a:ln>
                  </pic:spPr>
                </pic:pic>
              </a:graphicData>
            </a:graphic>
          </wp:inline>
        </w:drawing>
      </w:r>
    </w:p>
    <w:p w14:paraId="27E72883" w14:textId="77777777" w:rsidR="00A16ADB" w:rsidRPr="00992C48" w:rsidRDefault="00A16ADB" w:rsidP="00A16ADB">
      <w:pPr>
        <w:shd w:val="clear" w:color="auto" w:fill="FFFFFF"/>
        <w:spacing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0A797C2C" wp14:editId="719D52F6">
            <wp:extent cx="4952365" cy="5098415"/>
            <wp:effectExtent l="0" t="0" r="635" b="6985"/>
            <wp:docPr id="2" name="Imagen 2"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RÍCULO VITAE RESUMIDO">
                      <a:hlinkClick r:id="rId8"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365" cy="5098415"/>
                    </a:xfrm>
                    <a:prstGeom prst="rect">
                      <a:avLst/>
                    </a:prstGeom>
                    <a:noFill/>
                    <a:ln>
                      <a:noFill/>
                    </a:ln>
                  </pic:spPr>
                </pic:pic>
              </a:graphicData>
            </a:graphic>
          </wp:inline>
        </w:drawing>
      </w:r>
    </w:p>
    <w:p w14:paraId="6A09FD22" w14:textId="77777777" w:rsidR="00A16ADB" w:rsidRPr="00A16ADB" w:rsidRDefault="00466BDE"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00"/>
          <w:lang w:eastAsia="es-CL"/>
        </w:rPr>
        <w:lastRenderedPageBreak/>
        <w:drawing>
          <wp:inline distT="0" distB="0" distL="0" distR="0" wp14:anchorId="3B84A34D" wp14:editId="6A79853B">
            <wp:extent cx="5866504" cy="747712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5036" cy="7475253"/>
                    </a:xfrm>
                    <a:prstGeom prst="rect">
                      <a:avLst/>
                    </a:prstGeom>
                    <a:noFill/>
                    <a:ln>
                      <a:noFill/>
                    </a:ln>
                  </pic:spPr>
                </pic:pic>
              </a:graphicData>
            </a:graphic>
          </wp:inline>
        </w:drawing>
      </w:r>
    </w:p>
    <w:p w14:paraId="1C40EF80" w14:textId="77777777" w:rsidR="00C86FED" w:rsidRDefault="00C86FED"/>
    <w:p w14:paraId="0230B56E" w14:textId="77777777" w:rsidR="00CB19DA" w:rsidRPr="00A16ADB" w:rsidRDefault="00CB19DA"/>
    <w:sectPr w:rsidR="00CB19DA" w:rsidRPr="00A16ADB" w:rsidSect="00CB19DA">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9CF50" w14:textId="77777777" w:rsidR="009F02A1" w:rsidRDefault="009F02A1" w:rsidP="00A46A85">
      <w:pPr>
        <w:spacing w:after="0" w:line="240" w:lineRule="auto"/>
      </w:pPr>
      <w:r>
        <w:separator/>
      </w:r>
    </w:p>
  </w:endnote>
  <w:endnote w:type="continuationSeparator" w:id="0">
    <w:p w14:paraId="291B3A3A" w14:textId="77777777" w:rsidR="009F02A1" w:rsidRDefault="009F02A1" w:rsidP="00A4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Regular">
    <w:panose1 w:val="00000000000000000000"/>
    <w:charset w:val="00"/>
    <w:family w:val="auto"/>
    <w:notTrueType/>
    <w:pitch w:val="default"/>
    <w:sig w:usb0="00000003" w:usb1="00000000" w:usb2="00000000" w:usb3="00000000" w:csb0="00000001" w:csb1="00000000"/>
  </w:font>
  <w:font w:name="ArialRegular">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7F5A" w14:textId="77777777" w:rsidR="009F02A1" w:rsidRDefault="009F02A1" w:rsidP="00A46A85">
      <w:pPr>
        <w:spacing w:after="0" w:line="240" w:lineRule="auto"/>
      </w:pPr>
      <w:r>
        <w:separator/>
      </w:r>
    </w:p>
  </w:footnote>
  <w:footnote w:type="continuationSeparator" w:id="0">
    <w:p w14:paraId="3B52432E" w14:textId="77777777" w:rsidR="009F02A1" w:rsidRDefault="009F02A1" w:rsidP="00A46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5B7"/>
    <w:multiLevelType w:val="multilevel"/>
    <w:tmpl w:val="B2F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804EA"/>
    <w:multiLevelType w:val="hybridMultilevel"/>
    <w:tmpl w:val="6CDE08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7E5005"/>
    <w:multiLevelType w:val="hybridMultilevel"/>
    <w:tmpl w:val="4E9AE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154264"/>
    <w:multiLevelType w:val="multilevel"/>
    <w:tmpl w:val="82B8573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712F4"/>
    <w:multiLevelType w:val="multilevel"/>
    <w:tmpl w:val="22E4D9D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ascii="Arial" w:hAnsi="Arial"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E2E3B"/>
    <w:multiLevelType w:val="hybridMultilevel"/>
    <w:tmpl w:val="C41AC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40A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2A87C41"/>
    <w:multiLevelType w:val="hybridMultilevel"/>
    <w:tmpl w:val="2556BB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CFE7E43"/>
    <w:multiLevelType w:val="multilevel"/>
    <w:tmpl w:val="36D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0A6A73"/>
    <w:multiLevelType w:val="hybridMultilevel"/>
    <w:tmpl w:val="3A7C3A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83335F9"/>
    <w:multiLevelType w:val="hybridMultilevel"/>
    <w:tmpl w:val="3BE4F4F4"/>
    <w:lvl w:ilvl="0" w:tplc="AB10EF58">
      <w:start w:val="1"/>
      <w:numFmt w:val="decimal"/>
      <w:lvlText w:val="%1."/>
      <w:lvlJc w:val="left"/>
      <w:pPr>
        <w:ind w:left="356" w:hanging="360"/>
      </w:pPr>
      <w:rPr>
        <w:rFonts w:ascii="Arial" w:hAnsi="Arial" w:cs="Arial" w:hint="default"/>
      </w:rPr>
    </w:lvl>
    <w:lvl w:ilvl="1" w:tplc="340A0019" w:tentative="1">
      <w:start w:val="1"/>
      <w:numFmt w:val="lowerLetter"/>
      <w:lvlText w:val="%2."/>
      <w:lvlJc w:val="left"/>
      <w:pPr>
        <w:ind w:left="1076" w:hanging="360"/>
      </w:pPr>
    </w:lvl>
    <w:lvl w:ilvl="2" w:tplc="340A001B" w:tentative="1">
      <w:start w:val="1"/>
      <w:numFmt w:val="lowerRoman"/>
      <w:lvlText w:val="%3."/>
      <w:lvlJc w:val="right"/>
      <w:pPr>
        <w:ind w:left="1796" w:hanging="180"/>
      </w:pPr>
    </w:lvl>
    <w:lvl w:ilvl="3" w:tplc="340A000F" w:tentative="1">
      <w:start w:val="1"/>
      <w:numFmt w:val="decimal"/>
      <w:lvlText w:val="%4."/>
      <w:lvlJc w:val="left"/>
      <w:pPr>
        <w:ind w:left="2516" w:hanging="360"/>
      </w:pPr>
    </w:lvl>
    <w:lvl w:ilvl="4" w:tplc="340A0019" w:tentative="1">
      <w:start w:val="1"/>
      <w:numFmt w:val="lowerLetter"/>
      <w:lvlText w:val="%5."/>
      <w:lvlJc w:val="left"/>
      <w:pPr>
        <w:ind w:left="3236" w:hanging="360"/>
      </w:pPr>
    </w:lvl>
    <w:lvl w:ilvl="5" w:tplc="340A001B" w:tentative="1">
      <w:start w:val="1"/>
      <w:numFmt w:val="lowerRoman"/>
      <w:lvlText w:val="%6."/>
      <w:lvlJc w:val="right"/>
      <w:pPr>
        <w:ind w:left="3956" w:hanging="180"/>
      </w:pPr>
    </w:lvl>
    <w:lvl w:ilvl="6" w:tplc="340A000F" w:tentative="1">
      <w:start w:val="1"/>
      <w:numFmt w:val="decimal"/>
      <w:lvlText w:val="%7."/>
      <w:lvlJc w:val="left"/>
      <w:pPr>
        <w:ind w:left="4676" w:hanging="360"/>
      </w:pPr>
    </w:lvl>
    <w:lvl w:ilvl="7" w:tplc="340A0019" w:tentative="1">
      <w:start w:val="1"/>
      <w:numFmt w:val="lowerLetter"/>
      <w:lvlText w:val="%8."/>
      <w:lvlJc w:val="left"/>
      <w:pPr>
        <w:ind w:left="5396" w:hanging="360"/>
      </w:pPr>
    </w:lvl>
    <w:lvl w:ilvl="8" w:tplc="340A001B" w:tentative="1">
      <w:start w:val="1"/>
      <w:numFmt w:val="lowerRoman"/>
      <w:lvlText w:val="%9."/>
      <w:lvlJc w:val="right"/>
      <w:pPr>
        <w:ind w:left="6116" w:hanging="180"/>
      </w:pPr>
    </w:lvl>
  </w:abstractNum>
  <w:abstractNum w:abstractNumId="10">
    <w:nsid w:val="7EB65903"/>
    <w:multiLevelType w:val="multilevel"/>
    <w:tmpl w:val="50FC4A8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6930BD"/>
    <w:multiLevelType w:val="multilevel"/>
    <w:tmpl w:val="E0D4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8"/>
  </w:num>
  <w:num w:numId="5">
    <w:abstractNumId w:val="3"/>
  </w:num>
  <w:num w:numId="6">
    <w:abstractNumId w:val="4"/>
  </w:num>
  <w:num w:numId="7">
    <w:abstractNumId w:val="2"/>
  </w:num>
  <w:num w:numId="8">
    <w:abstractNumId w:val="5"/>
  </w:num>
  <w:num w:numId="9">
    <w:abstractNumId w:val="7"/>
    <w:lvlOverride w:ilvl="0">
      <w:lvl w:ilvl="0">
        <w:numFmt w:val="lowerLetter"/>
        <w:lvlText w:val="%1."/>
        <w:lvlJc w:val="left"/>
      </w:lvl>
    </w:lvlOverride>
  </w:num>
  <w:num w:numId="10">
    <w:abstractNumId w:val="7"/>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9"/>
  </w:num>
  <w:num w:numId="13">
    <w:abstractNumId w:val="6"/>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DB"/>
    <w:rsid w:val="00015F94"/>
    <w:rsid w:val="00023B0E"/>
    <w:rsid w:val="00052A71"/>
    <w:rsid w:val="00062D97"/>
    <w:rsid w:val="000E3E67"/>
    <w:rsid w:val="000E40A8"/>
    <w:rsid w:val="001A17A9"/>
    <w:rsid w:val="00251F45"/>
    <w:rsid w:val="0028296A"/>
    <w:rsid w:val="00285AB3"/>
    <w:rsid w:val="00287144"/>
    <w:rsid w:val="00292587"/>
    <w:rsid w:val="002C645C"/>
    <w:rsid w:val="002E0B52"/>
    <w:rsid w:val="002E0C71"/>
    <w:rsid w:val="00343D94"/>
    <w:rsid w:val="003841C1"/>
    <w:rsid w:val="003B0754"/>
    <w:rsid w:val="003C4B2C"/>
    <w:rsid w:val="003D606B"/>
    <w:rsid w:val="003E15CD"/>
    <w:rsid w:val="0042071F"/>
    <w:rsid w:val="00434551"/>
    <w:rsid w:val="00443A31"/>
    <w:rsid w:val="0046312E"/>
    <w:rsid w:val="00466BDE"/>
    <w:rsid w:val="0048169B"/>
    <w:rsid w:val="00482B12"/>
    <w:rsid w:val="004C71A3"/>
    <w:rsid w:val="004D4E28"/>
    <w:rsid w:val="004E0CC5"/>
    <w:rsid w:val="004E5D42"/>
    <w:rsid w:val="005866F8"/>
    <w:rsid w:val="005F1BFB"/>
    <w:rsid w:val="00631056"/>
    <w:rsid w:val="00656EAC"/>
    <w:rsid w:val="00676923"/>
    <w:rsid w:val="006D0BA3"/>
    <w:rsid w:val="006F633D"/>
    <w:rsid w:val="007229EA"/>
    <w:rsid w:val="00760038"/>
    <w:rsid w:val="00781AE2"/>
    <w:rsid w:val="007B5846"/>
    <w:rsid w:val="007D1DC6"/>
    <w:rsid w:val="007D4677"/>
    <w:rsid w:val="007D619B"/>
    <w:rsid w:val="007F06C2"/>
    <w:rsid w:val="00805649"/>
    <w:rsid w:val="00811890"/>
    <w:rsid w:val="00811E8A"/>
    <w:rsid w:val="00814E1E"/>
    <w:rsid w:val="008609E0"/>
    <w:rsid w:val="00872E85"/>
    <w:rsid w:val="008A51EC"/>
    <w:rsid w:val="008B2EE5"/>
    <w:rsid w:val="008D1428"/>
    <w:rsid w:val="008D5120"/>
    <w:rsid w:val="0091434C"/>
    <w:rsid w:val="00950703"/>
    <w:rsid w:val="00985477"/>
    <w:rsid w:val="009864B1"/>
    <w:rsid w:val="00992C48"/>
    <w:rsid w:val="009A5F88"/>
    <w:rsid w:val="009A7CD1"/>
    <w:rsid w:val="009C0F71"/>
    <w:rsid w:val="009F02A1"/>
    <w:rsid w:val="009F09BD"/>
    <w:rsid w:val="00A1235E"/>
    <w:rsid w:val="00A16ADB"/>
    <w:rsid w:val="00A20CD9"/>
    <w:rsid w:val="00A24548"/>
    <w:rsid w:val="00A46A85"/>
    <w:rsid w:val="00A96674"/>
    <w:rsid w:val="00AA2F09"/>
    <w:rsid w:val="00AF3D96"/>
    <w:rsid w:val="00B11905"/>
    <w:rsid w:val="00B2697A"/>
    <w:rsid w:val="00B80F9A"/>
    <w:rsid w:val="00B87FAD"/>
    <w:rsid w:val="00BC79CD"/>
    <w:rsid w:val="00C02DC1"/>
    <w:rsid w:val="00C15915"/>
    <w:rsid w:val="00C24946"/>
    <w:rsid w:val="00C424C4"/>
    <w:rsid w:val="00C80384"/>
    <w:rsid w:val="00C86FED"/>
    <w:rsid w:val="00CB19DA"/>
    <w:rsid w:val="00CF4121"/>
    <w:rsid w:val="00D21053"/>
    <w:rsid w:val="00DB6CBB"/>
    <w:rsid w:val="00E12F05"/>
    <w:rsid w:val="00E139A3"/>
    <w:rsid w:val="00E23B7B"/>
    <w:rsid w:val="00E43729"/>
    <w:rsid w:val="00E922FD"/>
    <w:rsid w:val="00E943EE"/>
    <w:rsid w:val="00EA0B3D"/>
    <w:rsid w:val="00EB47FD"/>
    <w:rsid w:val="00F0223A"/>
    <w:rsid w:val="00FA12F2"/>
    <w:rsid w:val="00FD5FA5"/>
    <w:rsid w:val="00FE3C7D"/>
    <w:rsid w:val="00FE7F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280A"/>
  <w15:docId w15:val="{421E493C-C47B-4D1B-BBC6-9885345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E0C71"/>
    <w:pPr>
      <w:widowControl w:val="0"/>
      <w:autoSpaceDE w:val="0"/>
      <w:autoSpaceDN w:val="0"/>
      <w:spacing w:after="0" w:line="240" w:lineRule="auto"/>
      <w:ind w:left="552"/>
      <w:outlineLvl w:val="0"/>
    </w:pPr>
    <w:rPr>
      <w:rFonts w:ascii="Trebuchet MS" w:eastAsia="Trebuchet MS" w:hAnsi="Trebuchet MS" w:cs="Trebuchet MS"/>
      <w:b/>
      <w:bCs/>
      <w:sz w:val="13"/>
      <w:szCs w:val="1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emtitulo01">
    <w:name w:val="itemtitulo01"/>
    <w:basedOn w:val="Fuentedeprrafopredeter"/>
    <w:rsid w:val="00A16ADB"/>
  </w:style>
  <w:style w:type="character" w:customStyle="1" w:styleId="itemtitulo02">
    <w:name w:val="itemtitulo02"/>
    <w:basedOn w:val="Fuentedeprrafopredeter"/>
    <w:rsid w:val="00A16ADB"/>
  </w:style>
  <w:style w:type="character" w:customStyle="1" w:styleId="apple-converted-space">
    <w:name w:val="apple-converted-space"/>
    <w:basedOn w:val="Fuentedeprrafopredeter"/>
    <w:rsid w:val="00A16ADB"/>
  </w:style>
  <w:style w:type="character" w:styleId="Hipervnculo">
    <w:name w:val="Hyperlink"/>
    <w:basedOn w:val="Fuentedeprrafopredeter"/>
    <w:uiPriority w:val="99"/>
    <w:unhideWhenUsed/>
    <w:rsid w:val="00A16ADB"/>
    <w:rPr>
      <w:color w:val="0000FF"/>
      <w:u w:val="single"/>
    </w:rPr>
  </w:style>
  <w:style w:type="character" w:styleId="Textoennegrita">
    <w:name w:val="Strong"/>
    <w:basedOn w:val="Fuentedeprrafopredeter"/>
    <w:uiPriority w:val="22"/>
    <w:qFormat/>
    <w:rsid w:val="00A16ADB"/>
    <w:rPr>
      <w:b/>
      <w:bCs/>
    </w:rPr>
  </w:style>
  <w:style w:type="paragraph" w:styleId="NormalWeb">
    <w:name w:val="Normal (Web)"/>
    <w:basedOn w:val="Normal"/>
    <w:uiPriority w:val="99"/>
    <w:unhideWhenUsed/>
    <w:rsid w:val="00A16AD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16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ADB"/>
    <w:rPr>
      <w:rFonts w:ascii="Tahoma" w:hAnsi="Tahoma" w:cs="Tahoma"/>
      <w:sz w:val="16"/>
      <w:szCs w:val="16"/>
    </w:rPr>
  </w:style>
  <w:style w:type="paragraph" w:styleId="Prrafodelista">
    <w:name w:val="List Paragraph"/>
    <w:basedOn w:val="Normal"/>
    <w:uiPriority w:val="34"/>
    <w:qFormat/>
    <w:rsid w:val="004E0CC5"/>
    <w:pPr>
      <w:ind w:left="720"/>
      <w:contextualSpacing/>
    </w:pPr>
  </w:style>
  <w:style w:type="character" w:styleId="nfasis">
    <w:name w:val="Emphasis"/>
    <w:basedOn w:val="Fuentedeprrafopredeter"/>
    <w:uiPriority w:val="20"/>
    <w:qFormat/>
    <w:rsid w:val="000E3E67"/>
    <w:rPr>
      <w:i/>
      <w:iCs/>
    </w:rPr>
  </w:style>
  <w:style w:type="table" w:styleId="Tablaconcuadrcula">
    <w:name w:val="Table Grid"/>
    <w:basedOn w:val="Tablanormal"/>
    <w:uiPriority w:val="59"/>
    <w:rsid w:val="008B2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A85"/>
  </w:style>
  <w:style w:type="paragraph" w:styleId="Piedepgina">
    <w:name w:val="footer"/>
    <w:basedOn w:val="Normal"/>
    <w:link w:val="PiedepginaCar"/>
    <w:uiPriority w:val="99"/>
    <w:unhideWhenUsed/>
    <w:rsid w:val="00A46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A85"/>
  </w:style>
  <w:style w:type="paragraph" w:styleId="Textoindependiente">
    <w:name w:val="Body Text"/>
    <w:basedOn w:val="Normal"/>
    <w:link w:val="TextoindependienteCar"/>
    <w:uiPriority w:val="1"/>
    <w:qFormat/>
    <w:rsid w:val="00015F94"/>
    <w:pPr>
      <w:widowControl w:val="0"/>
      <w:autoSpaceDE w:val="0"/>
      <w:autoSpaceDN w:val="0"/>
      <w:spacing w:after="0" w:line="240" w:lineRule="auto"/>
    </w:pPr>
    <w:rPr>
      <w:rFonts w:ascii="Lucida Sans Unicode" w:eastAsia="Lucida Sans Unicode" w:hAnsi="Lucida Sans Unicode" w:cs="Lucida Sans Unicode"/>
      <w:sz w:val="13"/>
      <w:szCs w:val="13"/>
      <w:lang w:val="es-ES"/>
    </w:rPr>
  </w:style>
  <w:style w:type="character" w:customStyle="1" w:styleId="TextoindependienteCar">
    <w:name w:val="Texto independiente Car"/>
    <w:basedOn w:val="Fuentedeprrafopredeter"/>
    <w:link w:val="Textoindependiente"/>
    <w:uiPriority w:val="1"/>
    <w:rsid w:val="00015F94"/>
    <w:rPr>
      <w:rFonts w:ascii="Lucida Sans Unicode" w:eastAsia="Lucida Sans Unicode" w:hAnsi="Lucida Sans Unicode" w:cs="Lucida Sans Unicode"/>
      <w:sz w:val="13"/>
      <w:szCs w:val="13"/>
      <w:lang w:val="es-ES"/>
    </w:rPr>
  </w:style>
  <w:style w:type="character" w:customStyle="1" w:styleId="Ttulo1Car">
    <w:name w:val="Título 1 Car"/>
    <w:basedOn w:val="Fuentedeprrafopredeter"/>
    <w:link w:val="Ttulo1"/>
    <w:uiPriority w:val="9"/>
    <w:rsid w:val="002E0C71"/>
    <w:rPr>
      <w:rFonts w:ascii="Trebuchet MS" w:eastAsia="Trebuchet MS" w:hAnsi="Trebuchet MS" w:cs="Trebuchet MS"/>
      <w:b/>
      <w:bCs/>
      <w:sz w:val="13"/>
      <w:szCs w:val="13"/>
      <w:lang w:val="es-ES"/>
    </w:rPr>
  </w:style>
  <w:style w:type="paragraph" w:styleId="Sinespaciado">
    <w:name w:val="No Spacing"/>
    <w:uiPriority w:val="1"/>
    <w:qFormat/>
    <w:rsid w:val="007229EA"/>
    <w:pPr>
      <w:spacing w:after="0" w:line="240" w:lineRule="auto"/>
    </w:pPr>
  </w:style>
  <w:style w:type="table" w:customStyle="1" w:styleId="TableNormal">
    <w:name w:val="Table Normal"/>
    <w:uiPriority w:val="2"/>
    <w:semiHidden/>
    <w:unhideWhenUsed/>
    <w:qFormat/>
    <w:rsid w:val="00443A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225">
      <w:bodyDiv w:val="1"/>
      <w:marLeft w:val="0"/>
      <w:marRight w:val="0"/>
      <w:marTop w:val="0"/>
      <w:marBottom w:val="0"/>
      <w:divBdr>
        <w:top w:val="none" w:sz="0" w:space="0" w:color="auto"/>
        <w:left w:val="none" w:sz="0" w:space="0" w:color="auto"/>
        <w:bottom w:val="none" w:sz="0" w:space="0" w:color="auto"/>
        <w:right w:val="none" w:sz="0" w:space="0" w:color="auto"/>
      </w:divBdr>
    </w:div>
    <w:div w:id="510149730">
      <w:bodyDiv w:val="1"/>
      <w:marLeft w:val="0"/>
      <w:marRight w:val="0"/>
      <w:marTop w:val="0"/>
      <w:marBottom w:val="0"/>
      <w:divBdr>
        <w:top w:val="none" w:sz="0" w:space="0" w:color="auto"/>
        <w:left w:val="none" w:sz="0" w:space="0" w:color="auto"/>
        <w:bottom w:val="none" w:sz="0" w:space="0" w:color="auto"/>
        <w:right w:val="none" w:sz="0" w:space="0" w:color="auto"/>
      </w:divBdr>
    </w:div>
    <w:div w:id="591014267">
      <w:bodyDiv w:val="1"/>
      <w:marLeft w:val="0"/>
      <w:marRight w:val="0"/>
      <w:marTop w:val="0"/>
      <w:marBottom w:val="0"/>
      <w:divBdr>
        <w:top w:val="none" w:sz="0" w:space="0" w:color="auto"/>
        <w:left w:val="none" w:sz="0" w:space="0" w:color="auto"/>
        <w:bottom w:val="none" w:sz="0" w:space="0" w:color="auto"/>
        <w:right w:val="none" w:sz="0" w:space="0" w:color="auto"/>
      </w:divBdr>
    </w:div>
    <w:div w:id="610362140">
      <w:bodyDiv w:val="1"/>
      <w:marLeft w:val="0"/>
      <w:marRight w:val="0"/>
      <w:marTop w:val="0"/>
      <w:marBottom w:val="0"/>
      <w:divBdr>
        <w:top w:val="none" w:sz="0" w:space="0" w:color="auto"/>
        <w:left w:val="none" w:sz="0" w:space="0" w:color="auto"/>
        <w:bottom w:val="none" w:sz="0" w:space="0" w:color="auto"/>
        <w:right w:val="none" w:sz="0" w:space="0" w:color="auto"/>
      </w:divBdr>
    </w:div>
    <w:div w:id="714890713">
      <w:bodyDiv w:val="1"/>
      <w:marLeft w:val="0"/>
      <w:marRight w:val="0"/>
      <w:marTop w:val="0"/>
      <w:marBottom w:val="0"/>
      <w:divBdr>
        <w:top w:val="none" w:sz="0" w:space="0" w:color="auto"/>
        <w:left w:val="none" w:sz="0" w:space="0" w:color="auto"/>
        <w:bottom w:val="none" w:sz="0" w:space="0" w:color="auto"/>
        <w:right w:val="none" w:sz="0" w:space="0" w:color="auto"/>
      </w:divBdr>
    </w:div>
    <w:div w:id="748039325">
      <w:bodyDiv w:val="1"/>
      <w:marLeft w:val="0"/>
      <w:marRight w:val="0"/>
      <w:marTop w:val="0"/>
      <w:marBottom w:val="0"/>
      <w:divBdr>
        <w:top w:val="none" w:sz="0" w:space="0" w:color="auto"/>
        <w:left w:val="none" w:sz="0" w:space="0" w:color="auto"/>
        <w:bottom w:val="none" w:sz="0" w:space="0" w:color="auto"/>
        <w:right w:val="none" w:sz="0" w:space="0" w:color="auto"/>
      </w:divBdr>
    </w:div>
    <w:div w:id="932013443">
      <w:bodyDiv w:val="1"/>
      <w:marLeft w:val="0"/>
      <w:marRight w:val="0"/>
      <w:marTop w:val="0"/>
      <w:marBottom w:val="0"/>
      <w:divBdr>
        <w:top w:val="none" w:sz="0" w:space="0" w:color="auto"/>
        <w:left w:val="none" w:sz="0" w:space="0" w:color="auto"/>
        <w:bottom w:val="none" w:sz="0" w:space="0" w:color="auto"/>
        <w:right w:val="none" w:sz="0" w:space="0" w:color="auto"/>
      </w:divBdr>
      <w:divsChild>
        <w:div w:id="371079797">
          <w:marLeft w:val="-108"/>
          <w:marRight w:val="0"/>
          <w:marTop w:val="0"/>
          <w:marBottom w:val="0"/>
          <w:divBdr>
            <w:top w:val="none" w:sz="0" w:space="0" w:color="auto"/>
            <w:left w:val="none" w:sz="0" w:space="0" w:color="auto"/>
            <w:bottom w:val="none" w:sz="0" w:space="0" w:color="auto"/>
            <w:right w:val="none" w:sz="0" w:space="0" w:color="auto"/>
          </w:divBdr>
        </w:div>
      </w:divsChild>
    </w:div>
    <w:div w:id="1049262277">
      <w:bodyDiv w:val="1"/>
      <w:marLeft w:val="0"/>
      <w:marRight w:val="0"/>
      <w:marTop w:val="0"/>
      <w:marBottom w:val="0"/>
      <w:divBdr>
        <w:top w:val="none" w:sz="0" w:space="0" w:color="auto"/>
        <w:left w:val="none" w:sz="0" w:space="0" w:color="auto"/>
        <w:bottom w:val="none" w:sz="0" w:space="0" w:color="auto"/>
        <w:right w:val="none" w:sz="0" w:space="0" w:color="auto"/>
      </w:divBdr>
    </w:div>
    <w:div w:id="1137526716">
      <w:bodyDiv w:val="1"/>
      <w:marLeft w:val="0"/>
      <w:marRight w:val="0"/>
      <w:marTop w:val="0"/>
      <w:marBottom w:val="0"/>
      <w:divBdr>
        <w:top w:val="none" w:sz="0" w:space="0" w:color="auto"/>
        <w:left w:val="none" w:sz="0" w:space="0" w:color="auto"/>
        <w:bottom w:val="none" w:sz="0" w:space="0" w:color="auto"/>
        <w:right w:val="none" w:sz="0" w:space="0" w:color="auto"/>
      </w:divBdr>
    </w:div>
    <w:div w:id="1168136808">
      <w:bodyDiv w:val="1"/>
      <w:marLeft w:val="0"/>
      <w:marRight w:val="0"/>
      <w:marTop w:val="0"/>
      <w:marBottom w:val="0"/>
      <w:divBdr>
        <w:top w:val="none" w:sz="0" w:space="0" w:color="auto"/>
        <w:left w:val="none" w:sz="0" w:space="0" w:color="auto"/>
        <w:bottom w:val="none" w:sz="0" w:space="0" w:color="auto"/>
        <w:right w:val="none" w:sz="0" w:space="0" w:color="auto"/>
      </w:divBdr>
    </w:div>
    <w:div w:id="1186137163">
      <w:bodyDiv w:val="1"/>
      <w:marLeft w:val="0"/>
      <w:marRight w:val="0"/>
      <w:marTop w:val="0"/>
      <w:marBottom w:val="0"/>
      <w:divBdr>
        <w:top w:val="none" w:sz="0" w:space="0" w:color="auto"/>
        <w:left w:val="none" w:sz="0" w:space="0" w:color="auto"/>
        <w:bottom w:val="none" w:sz="0" w:space="0" w:color="auto"/>
        <w:right w:val="none" w:sz="0" w:space="0" w:color="auto"/>
      </w:divBdr>
      <w:divsChild>
        <w:div w:id="952595671">
          <w:marLeft w:val="0"/>
          <w:marRight w:val="0"/>
          <w:marTop w:val="0"/>
          <w:marBottom w:val="150"/>
          <w:divBdr>
            <w:top w:val="single" w:sz="6" w:space="4" w:color="555555"/>
            <w:left w:val="single" w:sz="6" w:space="4" w:color="555555"/>
            <w:bottom w:val="single" w:sz="6" w:space="4" w:color="555555"/>
            <w:right w:val="single" w:sz="6" w:space="4" w:color="555555"/>
          </w:divBdr>
        </w:div>
        <w:div w:id="278876327">
          <w:marLeft w:val="0"/>
          <w:marRight w:val="0"/>
          <w:marTop w:val="0"/>
          <w:marBottom w:val="150"/>
          <w:divBdr>
            <w:top w:val="single" w:sz="6" w:space="4" w:color="555555"/>
            <w:left w:val="single" w:sz="6" w:space="4" w:color="555555"/>
            <w:bottom w:val="single" w:sz="6" w:space="4" w:color="555555"/>
            <w:right w:val="single" w:sz="6" w:space="4" w:color="555555"/>
          </w:divBdr>
        </w:div>
      </w:divsChild>
    </w:div>
    <w:div w:id="1322810777">
      <w:bodyDiv w:val="1"/>
      <w:marLeft w:val="0"/>
      <w:marRight w:val="0"/>
      <w:marTop w:val="0"/>
      <w:marBottom w:val="0"/>
      <w:divBdr>
        <w:top w:val="none" w:sz="0" w:space="0" w:color="auto"/>
        <w:left w:val="none" w:sz="0" w:space="0" w:color="auto"/>
        <w:bottom w:val="none" w:sz="0" w:space="0" w:color="auto"/>
        <w:right w:val="none" w:sz="0" w:space="0" w:color="auto"/>
      </w:divBdr>
    </w:div>
    <w:div w:id="1364676443">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4229246">
      <w:bodyDiv w:val="1"/>
      <w:marLeft w:val="0"/>
      <w:marRight w:val="0"/>
      <w:marTop w:val="0"/>
      <w:marBottom w:val="0"/>
      <w:divBdr>
        <w:top w:val="none" w:sz="0" w:space="0" w:color="auto"/>
        <w:left w:val="none" w:sz="0" w:space="0" w:color="auto"/>
        <w:bottom w:val="none" w:sz="0" w:space="0" w:color="auto"/>
        <w:right w:val="none" w:sz="0" w:space="0" w:color="auto"/>
      </w:divBdr>
    </w:div>
    <w:div w:id="1554076541">
      <w:bodyDiv w:val="1"/>
      <w:marLeft w:val="0"/>
      <w:marRight w:val="0"/>
      <w:marTop w:val="0"/>
      <w:marBottom w:val="0"/>
      <w:divBdr>
        <w:top w:val="none" w:sz="0" w:space="0" w:color="auto"/>
        <w:left w:val="none" w:sz="0" w:space="0" w:color="auto"/>
        <w:bottom w:val="none" w:sz="0" w:space="0" w:color="auto"/>
        <w:right w:val="none" w:sz="0" w:space="0" w:color="auto"/>
      </w:divBdr>
      <w:divsChild>
        <w:div w:id="351801875">
          <w:marLeft w:val="0"/>
          <w:marRight w:val="0"/>
          <w:marTop w:val="0"/>
          <w:marBottom w:val="0"/>
          <w:divBdr>
            <w:top w:val="single" w:sz="6" w:space="8" w:color="555555"/>
            <w:left w:val="single" w:sz="6" w:space="0" w:color="555555"/>
            <w:bottom w:val="single" w:sz="6" w:space="8" w:color="555555"/>
            <w:right w:val="single" w:sz="6" w:space="0" w:color="555555"/>
          </w:divBdr>
        </w:div>
        <w:div w:id="97020642">
          <w:marLeft w:val="0"/>
          <w:marRight w:val="0"/>
          <w:marTop w:val="0"/>
          <w:marBottom w:val="150"/>
          <w:divBdr>
            <w:top w:val="single" w:sz="6" w:space="4" w:color="555555"/>
            <w:left w:val="single" w:sz="6" w:space="4" w:color="555555"/>
            <w:bottom w:val="single" w:sz="6" w:space="4" w:color="555555"/>
            <w:right w:val="single" w:sz="6" w:space="4" w:color="555555"/>
          </w:divBdr>
        </w:div>
        <w:div w:id="2066752576">
          <w:marLeft w:val="0"/>
          <w:marRight w:val="0"/>
          <w:marTop w:val="0"/>
          <w:marBottom w:val="150"/>
          <w:divBdr>
            <w:top w:val="single" w:sz="6" w:space="4" w:color="555555"/>
            <w:left w:val="single" w:sz="6" w:space="4" w:color="555555"/>
            <w:bottom w:val="single" w:sz="6" w:space="4" w:color="555555"/>
            <w:right w:val="single" w:sz="6" w:space="4" w:color="555555"/>
          </w:divBdr>
        </w:div>
        <w:div w:id="1256666038">
          <w:marLeft w:val="0"/>
          <w:marRight w:val="0"/>
          <w:marTop w:val="0"/>
          <w:marBottom w:val="150"/>
          <w:divBdr>
            <w:top w:val="single" w:sz="6" w:space="4" w:color="555555"/>
            <w:left w:val="single" w:sz="6" w:space="4" w:color="555555"/>
            <w:bottom w:val="single" w:sz="6" w:space="4" w:color="555555"/>
            <w:right w:val="single" w:sz="6" w:space="4" w:color="555555"/>
          </w:divBdr>
        </w:div>
        <w:div w:id="1604193137">
          <w:marLeft w:val="0"/>
          <w:marRight w:val="0"/>
          <w:marTop w:val="0"/>
          <w:marBottom w:val="150"/>
          <w:divBdr>
            <w:top w:val="single" w:sz="6" w:space="4" w:color="555555"/>
            <w:left w:val="single" w:sz="6" w:space="4" w:color="555555"/>
            <w:bottom w:val="single" w:sz="6" w:space="4" w:color="555555"/>
            <w:right w:val="single" w:sz="6" w:space="4" w:color="555555"/>
          </w:divBdr>
        </w:div>
        <w:div w:id="1030061817">
          <w:marLeft w:val="0"/>
          <w:marRight w:val="0"/>
          <w:marTop w:val="0"/>
          <w:marBottom w:val="150"/>
          <w:divBdr>
            <w:top w:val="single" w:sz="6" w:space="4" w:color="555555"/>
            <w:left w:val="single" w:sz="6" w:space="4" w:color="555555"/>
            <w:bottom w:val="single" w:sz="6" w:space="4" w:color="555555"/>
            <w:right w:val="single" w:sz="6" w:space="4" w:color="555555"/>
          </w:divBdr>
        </w:div>
        <w:div w:id="887572608">
          <w:marLeft w:val="0"/>
          <w:marRight w:val="0"/>
          <w:marTop w:val="0"/>
          <w:marBottom w:val="150"/>
          <w:divBdr>
            <w:top w:val="none" w:sz="0" w:space="0" w:color="auto"/>
            <w:left w:val="none" w:sz="0" w:space="0" w:color="auto"/>
            <w:bottom w:val="none" w:sz="0" w:space="0" w:color="auto"/>
            <w:right w:val="none" w:sz="0" w:space="0" w:color="auto"/>
          </w:divBdr>
        </w:div>
        <w:div w:id="332612097">
          <w:marLeft w:val="750"/>
          <w:marRight w:val="0"/>
          <w:marTop w:val="0"/>
          <w:marBottom w:val="750"/>
          <w:divBdr>
            <w:top w:val="none" w:sz="0" w:space="0" w:color="auto"/>
            <w:left w:val="none" w:sz="0" w:space="0" w:color="auto"/>
            <w:bottom w:val="none" w:sz="0" w:space="0" w:color="auto"/>
            <w:right w:val="none" w:sz="0" w:space="0" w:color="auto"/>
          </w:divBdr>
        </w:div>
        <w:div w:id="781606142">
          <w:marLeft w:val="750"/>
          <w:marRight w:val="0"/>
          <w:marTop w:val="0"/>
          <w:marBottom w:val="0"/>
          <w:divBdr>
            <w:top w:val="none" w:sz="0" w:space="0" w:color="auto"/>
            <w:left w:val="none" w:sz="0" w:space="0" w:color="auto"/>
            <w:bottom w:val="none" w:sz="0" w:space="0" w:color="auto"/>
            <w:right w:val="none" w:sz="0" w:space="0" w:color="auto"/>
          </w:divBdr>
        </w:div>
        <w:div w:id="710766037">
          <w:marLeft w:val="750"/>
          <w:marRight w:val="0"/>
          <w:marTop w:val="0"/>
          <w:marBottom w:val="0"/>
          <w:divBdr>
            <w:top w:val="none" w:sz="0" w:space="0" w:color="auto"/>
            <w:left w:val="none" w:sz="0" w:space="0" w:color="auto"/>
            <w:bottom w:val="none" w:sz="0" w:space="0" w:color="auto"/>
            <w:right w:val="none" w:sz="0" w:space="0" w:color="auto"/>
          </w:divBdr>
        </w:div>
        <w:div w:id="448276540">
          <w:marLeft w:val="750"/>
          <w:marRight w:val="0"/>
          <w:marTop w:val="0"/>
          <w:marBottom w:val="750"/>
          <w:divBdr>
            <w:top w:val="none" w:sz="0" w:space="0" w:color="auto"/>
            <w:left w:val="none" w:sz="0" w:space="0" w:color="auto"/>
            <w:bottom w:val="none" w:sz="0" w:space="0" w:color="auto"/>
            <w:right w:val="none" w:sz="0" w:space="0" w:color="auto"/>
          </w:divBdr>
        </w:div>
        <w:div w:id="414860535">
          <w:marLeft w:val="750"/>
          <w:marRight w:val="0"/>
          <w:marTop w:val="0"/>
          <w:marBottom w:val="0"/>
          <w:divBdr>
            <w:top w:val="none" w:sz="0" w:space="0" w:color="auto"/>
            <w:left w:val="none" w:sz="0" w:space="0" w:color="auto"/>
            <w:bottom w:val="none" w:sz="0" w:space="0" w:color="auto"/>
            <w:right w:val="none" w:sz="0" w:space="0" w:color="auto"/>
          </w:divBdr>
        </w:div>
      </w:divsChild>
    </w:div>
    <w:div w:id="1672754542">
      <w:bodyDiv w:val="1"/>
      <w:marLeft w:val="0"/>
      <w:marRight w:val="0"/>
      <w:marTop w:val="0"/>
      <w:marBottom w:val="0"/>
      <w:divBdr>
        <w:top w:val="none" w:sz="0" w:space="0" w:color="auto"/>
        <w:left w:val="none" w:sz="0" w:space="0" w:color="auto"/>
        <w:bottom w:val="none" w:sz="0" w:space="0" w:color="auto"/>
        <w:right w:val="none" w:sz="0" w:space="0" w:color="auto"/>
      </w:divBdr>
    </w:div>
    <w:div w:id="1716157940">
      <w:bodyDiv w:val="1"/>
      <w:marLeft w:val="0"/>
      <w:marRight w:val="0"/>
      <w:marTop w:val="0"/>
      <w:marBottom w:val="0"/>
      <w:divBdr>
        <w:top w:val="none" w:sz="0" w:space="0" w:color="auto"/>
        <w:left w:val="none" w:sz="0" w:space="0" w:color="auto"/>
        <w:bottom w:val="none" w:sz="0" w:space="0" w:color="auto"/>
        <w:right w:val="none" w:sz="0" w:space="0" w:color="auto"/>
      </w:divBdr>
    </w:div>
    <w:div w:id="1779057153">
      <w:bodyDiv w:val="1"/>
      <w:marLeft w:val="0"/>
      <w:marRight w:val="0"/>
      <w:marTop w:val="0"/>
      <w:marBottom w:val="0"/>
      <w:divBdr>
        <w:top w:val="none" w:sz="0" w:space="0" w:color="auto"/>
        <w:left w:val="none" w:sz="0" w:space="0" w:color="auto"/>
        <w:bottom w:val="none" w:sz="0" w:space="0" w:color="auto"/>
        <w:right w:val="none" w:sz="0" w:space="0" w:color="auto"/>
      </w:divBdr>
    </w:div>
    <w:div w:id="1809973607">
      <w:bodyDiv w:val="1"/>
      <w:marLeft w:val="0"/>
      <w:marRight w:val="0"/>
      <w:marTop w:val="0"/>
      <w:marBottom w:val="0"/>
      <w:divBdr>
        <w:top w:val="none" w:sz="0" w:space="0" w:color="auto"/>
        <w:left w:val="none" w:sz="0" w:space="0" w:color="auto"/>
        <w:bottom w:val="none" w:sz="0" w:space="0" w:color="auto"/>
        <w:right w:val="none" w:sz="0" w:space="0" w:color="auto"/>
      </w:divBdr>
    </w:div>
    <w:div w:id="1886869484">
      <w:bodyDiv w:val="1"/>
      <w:marLeft w:val="0"/>
      <w:marRight w:val="0"/>
      <w:marTop w:val="0"/>
      <w:marBottom w:val="0"/>
      <w:divBdr>
        <w:top w:val="none" w:sz="0" w:space="0" w:color="auto"/>
        <w:left w:val="none" w:sz="0" w:space="0" w:color="auto"/>
        <w:bottom w:val="none" w:sz="0" w:space="0" w:color="auto"/>
        <w:right w:val="none" w:sz="0" w:space="0" w:color="auto"/>
      </w:divBdr>
    </w:div>
    <w:div w:id="1902865257">
      <w:bodyDiv w:val="1"/>
      <w:marLeft w:val="0"/>
      <w:marRight w:val="0"/>
      <w:marTop w:val="0"/>
      <w:marBottom w:val="0"/>
      <w:divBdr>
        <w:top w:val="none" w:sz="0" w:space="0" w:color="auto"/>
        <w:left w:val="none" w:sz="0" w:space="0" w:color="auto"/>
        <w:bottom w:val="none" w:sz="0" w:space="0" w:color="auto"/>
        <w:right w:val="none" w:sz="0" w:space="0" w:color="auto"/>
      </w:divBdr>
    </w:div>
    <w:div w:id="1911188186">
      <w:bodyDiv w:val="1"/>
      <w:marLeft w:val="0"/>
      <w:marRight w:val="0"/>
      <w:marTop w:val="0"/>
      <w:marBottom w:val="0"/>
      <w:divBdr>
        <w:top w:val="none" w:sz="0" w:space="0" w:color="auto"/>
        <w:left w:val="none" w:sz="0" w:space="0" w:color="auto"/>
        <w:bottom w:val="none" w:sz="0" w:space="0" w:color="auto"/>
        <w:right w:val="none" w:sz="0" w:space="0" w:color="auto"/>
      </w:divBdr>
    </w:div>
    <w:div w:id="1956059693">
      <w:bodyDiv w:val="1"/>
      <w:marLeft w:val="0"/>
      <w:marRight w:val="0"/>
      <w:marTop w:val="0"/>
      <w:marBottom w:val="0"/>
      <w:divBdr>
        <w:top w:val="none" w:sz="0" w:space="0" w:color="auto"/>
        <w:left w:val="none" w:sz="0" w:space="0" w:color="auto"/>
        <w:bottom w:val="none" w:sz="0" w:space="0" w:color="auto"/>
        <w:right w:val="none" w:sz="0" w:space="0" w:color="auto"/>
      </w:divBdr>
    </w:div>
    <w:div w:id="1979141491">
      <w:bodyDiv w:val="1"/>
      <w:marLeft w:val="0"/>
      <w:marRight w:val="0"/>
      <w:marTop w:val="0"/>
      <w:marBottom w:val="0"/>
      <w:divBdr>
        <w:top w:val="none" w:sz="0" w:space="0" w:color="auto"/>
        <w:left w:val="none" w:sz="0" w:space="0" w:color="auto"/>
        <w:bottom w:val="none" w:sz="0" w:space="0" w:color="auto"/>
        <w:right w:val="none" w:sz="0" w:space="0" w:color="auto"/>
      </w:divBdr>
      <w:divsChild>
        <w:div w:id="337346452">
          <w:marLeft w:val="-30"/>
          <w:marRight w:val="0"/>
          <w:marTop w:val="0"/>
          <w:marBottom w:val="0"/>
          <w:divBdr>
            <w:top w:val="none" w:sz="0" w:space="0" w:color="auto"/>
            <w:left w:val="none" w:sz="0" w:space="0" w:color="auto"/>
            <w:bottom w:val="none" w:sz="0" w:space="0" w:color="auto"/>
            <w:right w:val="none" w:sz="0" w:space="0" w:color="auto"/>
          </w:divBdr>
        </w:div>
        <w:div w:id="1330600893">
          <w:marLeft w:val="0"/>
          <w:marRight w:val="0"/>
          <w:marTop w:val="0"/>
          <w:marBottom w:val="150"/>
          <w:divBdr>
            <w:top w:val="none" w:sz="0" w:space="0" w:color="auto"/>
            <w:left w:val="none" w:sz="0" w:space="0" w:color="auto"/>
            <w:bottom w:val="none" w:sz="0" w:space="0" w:color="auto"/>
            <w:right w:val="none" w:sz="0" w:space="0" w:color="auto"/>
          </w:divBdr>
          <w:divsChild>
            <w:div w:id="467093007">
              <w:marLeft w:val="0"/>
              <w:marRight w:val="0"/>
              <w:marTop w:val="0"/>
              <w:marBottom w:val="0"/>
              <w:divBdr>
                <w:top w:val="none" w:sz="0" w:space="0" w:color="auto"/>
                <w:left w:val="none" w:sz="0" w:space="0" w:color="auto"/>
                <w:bottom w:val="none" w:sz="0" w:space="0" w:color="auto"/>
                <w:right w:val="none" w:sz="0" w:space="0" w:color="auto"/>
              </w:divBdr>
            </w:div>
          </w:divsChild>
        </w:div>
        <w:div w:id="11802668">
          <w:marLeft w:val="0"/>
          <w:marRight w:val="0"/>
          <w:marTop w:val="0"/>
          <w:marBottom w:val="150"/>
          <w:divBdr>
            <w:top w:val="single" w:sz="6" w:space="4" w:color="555555"/>
            <w:left w:val="single" w:sz="6" w:space="4" w:color="555555"/>
            <w:bottom w:val="single" w:sz="6" w:space="4" w:color="555555"/>
            <w:right w:val="single" w:sz="6" w:space="4" w:color="555555"/>
          </w:divBdr>
        </w:div>
        <w:div w:id="1540123409">
          <w:marLeft w:val="0"/>
          <w:marRight w:val="0"/>
          <w:marTop w:val="0"/>
          <w:marBottom w:val="150"/>
          <w:divBdr>
            <w:top w:val="single" w:sz="6" w:space="4" w:color="555555"/>
            <w:left w:val="single" w:sz="6" w:space="4" w:color="555555"/>
            <w:bottom w:val="single" w:sz="6" w:space="4" w:color="555555"/>
            <w:right w:val="single" w:sz="6" w:space="4" w:color="555555"/>
          </w:divBdr>
        </w:div>
        <w:div w:id="699277438">
          <w:marLeft w:val="0"/>
          <w:marRight w:val="0"/>
          <w:marTop w:val="0"/>
          <w:marBottom w:val="150"/>
          <w:divBdr>
            <w:top w:val="single" w:sz="6" w:space="4" w:color="555555"/>
            <w:left w:val="single" w:sz="6" w:space="4" w:color="555555"/>
            <w:bottom w:val="single" w:sz="6" w:space="4" w:color="555555"/>
            <w:right w:val="single" w:sz="6" w:space="4" w:color="555555"/>
          </w:divBdr>
        </w:div>
        <w:div w:id="719137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sanclemente.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aaws.directoresparachile.cl/documentos/anexo3_v092022.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aaws.directoresparachile.cl/documentos/anexo2.docx"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qaaws.directoresparachile.cl/documentos/anexo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75A4-C922-4836-A85B-16678D29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10707</Words>
  <Characters>58894</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 Moya</dc:creator>
  <cp:lastModifiedBy>JOSE</cp:lastModifiedBy>
  <cp:revision>2</cp:revision>
  <dcterms:created xsi:type="dcterms:W3CDTF">2023-10-18T14:41:00Z</dcterms:created>
  <dcterms:modified xsi:type="dcterms:W3CDTF">2023-10-18T14:41:00Z</dcterms:modified>
</cp:coreProperties>
</file>